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D6B" w:rsidRDefault="00783D6B">
      <w:pPr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783D6B" w:rsidRDefault="00783D6B">
      <w:pPr>
        <w:keepNext/>
        <w:rPr>
          <w:rFonts w:ascii="Courier New" w:hAnsi="Courier New" w:cs="Courier New"/>
          <w:sz w:val="20"/>
          <w:szCs w:val="20"/>
        </w:rPr>
      </w:pPr>
    </w:p>
    <w:p w:rsidR="00783D6B" w:rsidRDefault="00783D6B">
      <w:pPr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8376"/>
      </w:tblGrid>
      <w:tr w:rsidR="00783D6B" w:rsidRPr="00F94D57"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D6B" w:rsidRPr="00F94D57" w:rsidRDefault="00783D6B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94D57">
              <w:rPr>
                <w:rFonts w:ascii="Courier New" w:hAnsi="Courier New" w:cs="Courier New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D6B" w:rsidRPr="00F94D57" w:rsidRDefault="00302EF2" w:rsidP="00C505B7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02EF2">
              <w:rPr>
                <w:rFonts w:ascii="Courier New" w:hAnsi="Courier New" w:cs="Courier New"/>
                <w:b/>
                <w:bCs/>
                <w:sz w:val="22"/>
                <w:szCs w:val="22"/>
              </w:rPr>
              <w:t>Kontroll- und Spülschacht Multi-</w:t>
            </w:r>
            <w:r w:rsidR="007C2821">
              <w:rPr>
                <w:rFonts w:ascii="Courier New" w:hAnsi="Courier New" w:cs="Courier New"/>
                <w:b/>
                <w:bCs/>
                <w:sz w:val="22"/>
                <w:szCs w:val="22"/>
              </w:rPr>
              <w:t>inspect 600 DUO</w:t>
            </w:r>
            <w:r w:rsidR="00BD497E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in Huckepackanordnung</w:t>
            </w:r>
            <w:r w:rsidRPr="00302EF2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783D6B" w:rsidRDefault="00783D6B">
      <w:pPr>
        <w:keepNext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8376"/>
      </w:tblGrid>
      <w:tr w:rsidR="00783D6B"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783D6B" w:rsidRDefault="00783D6B">
            <w:pPr>
              <w:pStyle w:val="TabellenInhal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</w:tcPr>
          <w:p w:rsidR="00783D6B" w:rsidRPr="00CC1AC6" w:rsidRDefault="00783D6B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C1AC6">
              <w:rPr>
                <w:rFonts w:ascii="Courier New" w:hAnsi="Courier New" w:cs="Courier New"/>
                <w:sz w:val="22"/>
                <w:szCs w:val="22"/>
              </w:rPr>
              <w:t>Hinweis zu HEGLER-Ausschreibungstexten im GAEB-Format .d81</w:t>
            </w:r>
            <w:r>
              <w:rPr>
                <w:rFonts w:ascii="Courier New" w:hAnsi="Courier New" w:cs="Courier New"/>
                <w:sz w:val="22"/>
                <w:szCs w:val="22"/>
              </w:rPr>
              <w:t>:</w:t>
            </w:r>
          </w:p>
        </w:tc>
      </w:tr>
      <w:tr w:rsidR="00783D6B"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783D6B" w:rsidRDefault="00783D6B">
            <w:pPr>
              <w:pStyle w:val="TabellenInhal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</w:tcPr>
          <w:p w:rsidR="00783D6B" w:rsidRPr="00CC1AC6" w:rsidRDefault="00783D6B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C1AC6">
              <w:rPr>
                <w:rFonts w:ascii="Courier New" w:hAnsi="Courier New" w:cs="Courier New"/>
                <w:sz w:val="22"/>
                <w:szCs w:val="22"/>
              </w:rPr>
              <w:t xml:space="preserve">Die folgenden Ausschreibungspositionen sind </w:t>
            </w:r>
          </w:p>
          <w:p w:rsidR="00783D6B" w:rsidRPr="00CC1AC6" w:rsidRDefault="00783D6B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C1AC6">
              <w:rPr>
                <w:rFonts w:ascii="Courier New" w:hAnsi="Courier New" w:cs="Courier New"/>
                <w:sz w:val="22"/>
                <w:szCs w:val="22"/>
              </w:rPr>
              <w:t xml:space="preserve">entsprechend den baulichen Anforderungen mit weiteren </w:t>
            </w:r>
          </w:p>
          <w:p w:rsidR="00783D6B" w:rsidRPr="00CC1AC6" w:rsidRDefault="00783D6B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C1AC6">
              <w:rPr>
                <w:rFonts w:ascii="Courier New" w:hAnsi="Courier New" w:cs="Courier New"/>
                <w:sz w:val="22"/>
                <w:szCs w:val="22"/>
              </w:rPr>
              <w:t>Leis</w:t>
            </w:r>
            <w:r>
              <w:rPr>
                <w:rFonts w:ascii="Courier New" w:hAnsi="Courier New" w:cs="Courier New"/>
                <w:sz w:val="22"/>
                <w:szCs w:val="22"/>
              </w:rPr>
              <w:t>tungsbeschreibungen zu ergänzen</w:t>
            </w:r>
          </w:p>
          <w:p w:rsidR="00783D6B" w:rsidRPr="00CC1AC6" w:rsidRDefault="00783D6B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C1AC6">
              <w:rPr>
                <w:rFonts w:ascii="Courier New" w:hAnsi="Courier New" w:cs="Courier New"/>
                <w:sz w:val="22"/>
                <w:szCs w:val="22"/>
              </w:rPr>
              <w:t xml:space="preserve">(z. B. Grabenbau, Wasserhaltung, </w:t>
            </w:r>
            <w:proofErr w:type="spellStart"/>
            <w:r w:rsidRPr="00CC1AC6">
              <w:rPr>
                <w:rFonts w:ascii="Courier New" w:hAnsi="Courier New" w:cs="Courier New"/>
                <w:sz w:val="22"/>
                <w:szCs w:val="22"/>
              </w:rPr>
              <w:t>Verbauanlagen</w:t>
            </w:r>
            <w:proofErr w:type="spellEnd"/>
            <w:r w:rsidRPr="00CC1AC6">
              <w:rPr>
                <w:rFonts w:ascii="Courier New" w:hAnsi="Courier New" w:cs="Courier New"/>
                <w:sz w:val="22"/>
                <w:szCs w:val="22"/>
              </w:rPr>
              <w:t xml:space="preserve"> usw.)</w:t>
            </w:r>
            <w:r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783D6B" w:rsidRPr="00CC1AC6" w:rsidRDefault="00783D6B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783D6B" w:rsidRPr="00CC1AC6" w:rsidRDefault="00783D6B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C1AC6">
              <w:rPr>
                <w:rFonts w:ascii="Courier New" w:hAnsi="Courier New" w:cs="Courier New"/>
                <w:sz w:val="22"/>
                <w:szCs w:val="22"/>
              </w:rPr>
              <w:t>Der vorgeschlagene Eingabeparameter (z. B. Nennweite)</w:t>
            </w:r>
          </w:p>
          <w:p w:rsidR="00783D6B" w:rsidRPr="00CC1AC6" w:rsidRDefault="00783D6B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C1AC6">
              <w:rPr>
                <w:rFonts w:ascii="Courier New" w:hAnsi="Courier New" w:cs="Courier New"/>
                <w:sz w:val="22"/>
                <w:szCs w:val="22"/>
              </w:rPr>
              <w:t>ist am Platzhalter in den Positionstext einzugeben.</w:t>
            </w:r>
          </w:p>
          <w:p w:rsidR="00783D6B" w:rsidRPr="00CC1AC6" w:rsidRDefault="00783D6B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C1AC6">
              <w:rPr>
                <w:rFonts w:ascii="Courier New" w:hAnsi="Courier New" w:cs="Courier New"/>
                <w:sz w:val="22"/>
                <w:szCs w:val="22"/>
              </w:rPr>
              <w:t>Die Auswahlparameter sind zu löschen.</w:t>
            </w:r>
          </w:p>
          <w:p w:rsidR="00783D6B" w:rsidRPr="00CC1AC6" w:rsidRDefault="00783D6B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C1AC6">
              <w:rPr>
                <w:rFonts w:ascii="Courier New" w:hAnsi="Courier New" w:cs="Courier New"/>
                <w:sz w:val="22"/>
                <w:szCs w:val="22"/>
              </w:rPr>
              <w:t>Sonderteile auf Anfrage.</w:t>
            </w:r>
          </w:p>
          <w:p w:rsidR="00783D6B" w:rsidRPr="00CC1AC6" w:rsidRDefault="00783D6B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783D6B" w:rsidRPr="00CC1AC6" w:rsidRDefault="00783D6B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C1AC6">
              <w:rPr>
                <w:rFonts w:ascii="Courier New" w:hAnsi="Courier New" w:cs="Courier New"/>
                <w:sz w:val="22"/>
                <w:szCs w:val="22"/>
              </w:rPr>
              <w:t>HEGLER PLASTIK GMBH</w:t>
            </w:r>
          </w:p>
          <w:p w:rsidR="00783D6B" w:rsidRPr="00CC1AC6" w:rsidRDefault="00783D6B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C1AC6">
              <w:rPr>
                <w:rFonts w:ascii="Courier New" w:hAnsi="Courier New" w:cs="Courier New"/>
                <w:sz w:val="22"/>
                <w:szCs w:val="22"/>
              </w:rPr>
              <w:t>Tel.: 09725/66-0</w:t>
            </w:r>
          </w:p>
          <w:p w:rsidR="00783D6B" w:rsidRPr="00CC1AC6" w:rsidRDefault="00783D6B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C1AC6">
              <w:rPr>
                <w:rFonts w:ascii="Courier New" w:hAnsi="Courier New" w:cs="Courier New"/>
                <w:sz w:val="22"/>
                <w:szCs w:val="22"/>
              </w:rPr>
              <w:t>Fax:  09725/66-115</w:t>
            </w:r>
          </w:p>
          <w:p w:rsidR="00783D6B" w:rsidRPr="00CC1AC6" w:rsidRDefault="00D577E8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E-M</w:t>
            </w:r>
            <w:r w:rsidR="00783D6B" w:rsidRPr="00CC1AC6">
              <w:rPr>
                <w:rFonts w:ascii="Courier New" w:hAnsi="Courier New" w:cs="Courier New"/>
                <w:sz w:val="22"/>
                <w:szCs w:val="22"/>
              </w:rPr>
              <w:t>ail:</w:t>
            </w:r>
            <w:r w:rsidR="00DD6420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="00783D6B" w:rsidRPr="00CC1AC6">
              <w:rPr>
                <w:rFonts w:ascii="Courier New" w:hAnsi="Courier New" w:cs="Courier New"/>
                <w:sz w:val="22"/>
                <w:szCs w:val="22"/>
              </w:rPr>
              <w:t xml:space="preserve"> vertrieb@hegler.de</w:t>
            </w:r>
          </w:p>
          <w:p w:rsidR="00783D6B" w:rsidRPr="00CC1AC6" w:rsidRDefault="00783D6B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C1AC6">
              <w:rPr>
                <w:rFonts w:ascii="Courier New" w:hAnsi="Courier New" w:cs="Courier New"/>
                <w:sz w:val="22"/>
                <w:szCs w:val="22"/>
              </w:rPr>
              <w:t>Internet: www.hegler.de</w:t>
            </w:r>
          </w:p>
        </w:tc>
      </w:tr>
    </w:tbl>
    <w:p w:rsidR="00783D6B" w:rsidRDefault="00783D6B">
      <w:pPr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743"/>
        <w:gridCol w:w="2092"/>
        <w:gridCol w:w="1701"/>
        <w:gridCol w:w="1840"/>
      </w:tblGrid>
      <w:tr w:rsidR="00783D6B" w:rsidRPr="00926680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D6B" w:rsidRPr="00926680" w:rsidRDefault="00783D6B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926680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1.01.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D6B" w:rsidRPr="00926680" w:rsidRDefault="008242FA" w:rsidP="007D2E4E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b/>
                <w:sz w:val="22"/>
                <w:szCs w:val="22"/>
              </w:rPr>
              <w:t>Kontroll</w:t>
            </w:r>
            <w:r w:rsidR="007C2821">
              <w:rPr>
                <w:rFonts w:ascii="Courier New" w:hAnsi="Courier New" w:cs="Courier New"/>
                <w:b/>
                <w:sz w:val="22"/>
                <w:szCs w:val="22"/>
              </w:rPr>
              <w:t>- und Spülschacht MULTI-inspect 600 DUO</w:t>
            </w:r>
            <w:r w:rsidRPr="008242FA">
              <w:rPr>
                <w:rFonts w:ascii="Courier New" w:hAnsi="Courier New" w:cs="Courier New"/>
                <w:b/>
                <w:sz w:val="22"/>
                <w:szCs w:val="22"/>
              </w:rPr>
              <w:t xml:space="preserve"> (ME DN 300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)</w:t>
            </w:r>
          </w:p>
        </w:tc>
      </w:tr>
      <w:tr w:rsidR="00783D6B" w:rsidRPr="00926680"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783D6B" w:rsidRPr="00926680" w:rsidRDefault="00783D6B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Kontroll- und Spülschacht aus PE-HD in Huckepackanordnung</w:t>
            </w:r>
          </w:p>
          <w:p w:rsidR="00CC5162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für Transportrohre mit darüber liegender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Sickerleitung DN 150,</w:t>
            </w:r>
            <w:r w:rsidR="00CC516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9A3113">
              <w:rPr>
                <w:rFonts w:ascii="Courier New" w:hAnsi="Courier New" w:cs="Courier New"/>
                <w:sz w:val="22"/>
                <w:szCs w:val="22"/>
              </w:rPr>
              <w:t>Regelabstand</w:t>
            </w: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 15 cm,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Durchgangsschacht 180° mit zwei Rohranschlüssen DN 300,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mit zugfester Arretierung der Schachtabgänge,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Schachtgrundkörper-Innenmaß &gt; </w:t>
            </w:r>
            <w:r w:rsidR="00AC5DC7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00 mm, Nutzhöhe 106 cm, </w:t>
            </w:r>
          </w:p>
          <w:p w:rsidR="00CC5162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monolithisch hergestellter Schachtgrundkörper mit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absatzfreiem,</w:t>
            </w:r>
            <w:r w:rsidR="00CC516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242FA">
              <w:rPr>
                <w:rFonts w:ascii="Courier New" w:hAnsi="Courier New" w:cs="Courier New"/>
                <w:sz w:val="22"/>
                <w:szCs w:val="22"/>
              </w:rPr>
              <w:t>hydraulisch optimiertem Sohlgerinne,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Anschluss der Schachtverlängerung mittels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sechs integrierten Setzungsnocken (Setzungsreserve),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chemisch widerstandsfähig nach DIN 8075 und beständig 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gegen Öle, Fette und taumittelgelöstes Schmelzwasser,</w:t>
            </w:r>
          </w:p>
          <w:p w:rsid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mit integriertem Standfuß</w:t>
            </w:r>
            <w:r w:rsidR="00CC516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 störungsfrei außerhalb des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Sohlgerinnes,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lichte Einbautiefe t ≥ 1,32 m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liefern und fachgerecht in Bettungsmaterial einbauen.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Schachtverlängerung DU 600 (di = 500 mm) für den Abschluss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mit einer bauseitigen Schachtabdeckung DIN EN 124 (625 mm)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und SR-Systemabschluss wird gesondert vergütet.</w:t>
            </w:r>
          </w:p>
          <w:p w:rsidR="00562CAC" w:rsidRPr="00562CAC" w:rsidRDefault="00562CAC" w:rsidP="008A6070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835D8D" w:rsidRPr="00835D8D" w:rsidRDefault="007C2821" w:rsidP="00835D8D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System: MULTI-inspect 600 DUO</w:t>
            </w:r>
            <w:r w:rsidR="00835D8D" w:rsidRPr="00835D8D">
              <w:rPr>
                <w:rFonts w:ascii="Courier New" w:hAnsi="Courier New" w:cs="Courier New"/>
                <w:sz w:val="22"/>
                <w:szCs w:val="22"/>
              </w:rPr>
              <w:t xml:space="preserve"> - HEGLER PLASTIK GMBH</w:t>
            </w:r>
          </w:p>
          <w:p w:rsidR="00835D8D" w:rsidRPr="00835D8D" w:rsidRDefault="00835D8D" w:rsidP="00835D8D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35D8D">
              <w:rPr>
                <w:rFonts w:ascii="Courier New" w:hAnsi="Courier New" w:cs="Courier New"/>
                <w:sz w:val="22"/>
                <w:szCs w:val="22"/>
              </w:rPr>
              <w:t>oder gleichwertig</w:t>
            </w:r>
          </w:p>
          <w:p w:rsidR="00783D6B" w:rsidRPr="00926680" w:rsidRDefault="00783D6B" w:rsidP="00562CAC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3D6B" w:rsidRPr="00926680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D6B" w:rsidRPr="00926680" w:rsidRDefault="00783D6B">
            <w:pPr>
              <w:pStyle w:val="Tabellenberschrift"/>
              <w:keepNext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783D6B" w:rsidRPr="00926680" w:rsidRDefault="00783D6B">
            <w:pPr>
              <w:pStyle w:val="TabellenInhalt"/>
              <w:keepNext/>
              <w:rPr>
                <w:rFonts w:ascii="Courier New" w:hAnsi="Courier New" w:cs="Courier New"/>
                <w:sz w:val="22"/>
                <w:szCs w:val="22"/>
              </w:rPr>
            </w:pPr>
            <w:r w:rsidRPr="00926680">
              <w:rPr>
                <w:rFonts w:ascii="Courier New" w:hAnsi="Courier New" w:cs="Courier New"/>
                <w:sz w:val="22"/>
                <w:szCs w:val="22"/>
              </w:rPr>
              <w:t>.........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35D8D">
              <w:rPr>
                <w:rFonts w:ascii="Courier New" w:hAnsi="Courier New" w:cs="Courier New"/>
                <w:sz w:val="22"/>
                <w:szCs w:val="22"/>
              </w:rPr>
              <w:t>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83D6B" w:rsidRPr="00926680" w:rsidRDefault="00783D6B">
            <w:pPr>
              <w:pStyle w:val="TabellenInhalt"/>
              <w:keepNext/>
              <w:rPr>
                <w:rFonts w:ascii="Courier New" w:hAnsi="Courier New" w:cs="Courier New"/>
                <w:sz w:val="22"/>
                <w:szCs w:val="22"/>
              </w:rPr>
            </w:pPr>
            <w:r w:rsidRPr="00926680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783D6B" w:rsidRPr="00926680" w:rsidRDefault="00783D6B">
            <w:pPr>
              <w:pStyle w:val="TabellenInhalt"/>
              <w:keepNext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26680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</w:tc>
      </w:tr>
    </w:tbl>
    <w:p w:rsidR="00613633" w:rsidRDefault="00613633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743"/>
        <w:gridCol w:w="2092"/>
        <w:gridCol w:w="1701"/>
        <w:gridCol w:w="1840"/>
      </w:tblGrid>
      <w:tr w:rsidR="00613633" w:rsidRPr="00926680" w:rsidTr="007C2821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3A4" w:rsidRDefault="00B273A4" w:rsidP="007C2821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B273A4" w:rsidRDefault="00B273A4" w:rsidP="007C2821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B273A4" w:rsidRDefault="00B273A4" w:rsidP="007C2821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613633" w:rsidRPr="00926680" w:rsidRDefault="00613633" w:rsidP="007C2821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1.02</w:t>
            </w:r>
            <w:r w:rsidRPr="00926680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3A4" w:rsidRPr="00B273A4" w:rsidRDefault="00B273A4" w:rsidP="00B273A4">
            <w:pPr>
              <w:keepNext/>
              <w:widowControl w:val="0"/>
              <w:tabs>
                <w:tab w:val="left" w:pos="1274"/>
              </w:tabs>
              <w:autoSpaceDE w:val="0"/>
              <w:autoSpaceDN w:val="0"/>
              <w:spacing w:before="120" w:after="120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B273A4">
              <w:rPr>
                <w:rFonts w:ascii="Courier New" w:hAnsi="Courier New" w:cs="Courier New"/>
                <w:i/>
                <w:sz w:val="22"/>
                <w:szCs w:val="22"/>
              </w:rPr>
              <w:t>Hinweis:</w:t>
            </w:r>
            <w:r w:rsidRPr="00B273A4">
              <w:rPr>
                <w:rFonts w:ascii="Courier New" w:hAnsi="Courier New" w:cs="Courier New"/>
                <w:i/>
                <w:sz w:val="22"/>
                <w:szCs w:val="22"/>
              </w:rPr>
              <w:tab/>
            </w:r>
            <w:r>
              <w:rPr>
                <w:rFonts w:ascii="Courier New" w:hAnsi="Courier New" w:cs="Courier New"/>
                <w:i/>
                <w:sz w:val="22"/>
                <w:szCs w:val="22"/>
              </w:rPr>
              <w:t>Für Rohranschluss DN 15</w:t>
            </w:r>
            <w:r w:rsidRPr="00B273A4">
              <w:rPr>
                <w:rFonts w:ascii="Courier New" w:hAnsi="Courier New" w:cs="Courier New"/>
                <w:i/>
                <w:sz w:val="22"/>
                <w:szCs w:val="22"/>
              </w:rPr>
              <w:t xml:space="preserve">0 bis DN 350 separaten </w:t>
            </w:r>
          </w:p>
          <w:p w:rsidR="00B273A4" w:rsidRPr="00B273A4" w:rsidRDefault="00B273A4" w:rsidP="00B273A4">
            <w:pPr>
              <w:keepNext/>
              <w:widowControl w:val="0"/>
              <w:autoSpaceDE w:val="0"/>
              <w:autoSpaceDN w:val="0"/>
              <w:spacing w:before="120" w:after="120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B273A4">
              <w:rPr>
                <w:rFonts w:ascii="Courier New" w:hAnsi="Courier New" w:cs="Courier New"/>
                <w:i/>
                <w:sz w:val="22"/>
                <w:szCs w:val="22"/>
              </w:rPr>
              <w:tab/>
              <w:t>Schachtabgang (Reduzierung) ausschreiben.</w:t>
            </w:r>
          </w:p>
          <w:p w:rsidR="00B273A4" w:rsidRDefault="00B273A4" w:rsidP="007D2E4E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613633" w:rsidRPr="00926680" w:rsidRDefault="008242FA" w:rsidP="007D2E4E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b/>
                <w:sz w:val="22"/>
                <w:szCs w:val="22"/>
              </w:rPr>
              <w:t xml:space="preserve">Kontroll- und Spülschacht </w:t>
            </w:r>
            <w:r w:rsidR="007C2821">
              <w:rPr>
                <w:rFonts w:ascii="Courier New" w:hAnsi="Courier New" w:cs="Courier New"/>
                <w:b/>
                <w:sz w:val="22"/>
                <w:szCs w:val="22"/>
              </w:rPr>
              <w:t>MULTI-inspect 600 DUO</w:t>
            </w:r>
            <w:r w:rsidRPr="008242FA">
              <w:rPr>
                <w:rFonts w:ascii="Courier New" w:hAnsi="Courier New" w:cs="Courier New"/>
                <w:b/>
                <w:sz w:val="22"/>
                <w:szCs w:val="22"/>
              </w:rPr>
              <w:t xml:space="preserve"> (ME DN 400)</w:t>
            </w:r>
          </w:p>
        </w:tc>
      </w:tr>
      <w:tr w:rsidR="00613633" w:rsidRPr="00926680" w:rsidTr="007C2821"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613633" w:rsidRPr="00926680" w:rsidRDefault="00613633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Kontroll- und Spülschacht aus PE-HD in Huckepackanordnung</w:t>
            </w:r>
          </w:p>
          <w:p w:rsidR="00CC5162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für Transportrohre mit darüber liegender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Sickerleitung DN 150, </w:t>
            </w:r>
            <w:r w:rsidR="009A3113">
              <w:rPr>
                <w:rFonts w:ascii="Courier New" w:hAnsi="Courier New" w:cs="Courier New"/>
                <w:sz w:val="22"/>
                <w:szCs w:val="22"/>
              </w:rPr>
              <w:t>Regelabstand</w:t>
            </w: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 15 cm,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Durchgangsschacht 180° mit zwei Rohranschlüssen DN 400,</w:t>
            </w:r>
          </w:p>
          <w:p w:rsidR="008242FA" w:rsidRPr="008242FA" w:rsidRDefault="00AC5DC7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Schachtgrundkörper-Innenmaß &gt; 6</w:t>
            </w:r>
            <w:r w:rsidR="008242FA" w:rsidRPr="008242FA">
              <w:rPr>
                <w:rFonts w:ascii="Courier New" w:hAnsi="Courier New" w:cs="Courier New"/>
                <w:sz w:val="22"/>
                <w:szCs w:val="22"/>
              </w:rPr>
              <w:t xml:space="preserve">00 mm, Nutzhöhe 106 cm, </w:t>
            </w:r>
          </w:p>
          <w:p w:rsidR="00CC5162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monolithisch hergestellter Schachtgrundkörper mit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absatzfreiem,</w:t>
            </w:r>
            <w:r w:rsidR="00CC516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242FA">
              <w:rPr>
                <w:rFonts w:ascii="Courier New" w:hAnsi="Courier New" w:cs="Courier New"/>
                <w:sz w:val="22"/>
                <w:szCs w:val="22"/>
              </w:rPr>
              <w:t>hydraulisch optimiertem Sohlgerinne,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Anschluss der Schachtverlängerung mittels 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sechs integrierten Setzungsnocken (Setzungsreserve),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chemisch widerstandsfähig nach DIN 8075 und beständig 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gegen Öle, Fette und taumittelgelöstes Schmelzwasser,</w:t>
            </w:r>
          </w:p>
          <w:p w:rsid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mit integriertem Standfuß</w:t>
            </w:r>
            <w:r w:rsidR="00CC516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 störungsfrei außerhalb des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Sohlgerinnes,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lichte Einbautiefe t ≥ 1,32 m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liefern und fachgerecht in Bettungsmaterial einbauen.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Schachtverlängerung DU 600 (di = 500 mm) für den Abschluss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mit einer bauseitigen Schachtabdeckung DIN EN 124 (625 mm)</w:t>
            </w:r>
          </w:p>
          <w:p w:rsidR="00613633" w:rsidRDefault="008242FA" w:rsidP="008A6070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und SR-Systemabschluss wird gesondert vergütet.</w:t>
            </w:r>
          </w:p>
          <w:p w:rsidR="008242FA" w:rsidRPr="00835D8D" w:rsidRDefault="008242FA" w:rsidP="008A6070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613633" w:rsidRPr="00835D8D" w:rsidRDefault="007C2821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System: MULTI-inspect 600 DUO</w:t>
            </w:r>
            <w:r w:rsidR="00613633" w:rsidRPr="00835D8D">
              <w:rPr>
                <w:rFonts w:ascii="Courier New" w:hAnsi="Courier New" w:cs="Courier New"/>
                <w:sz w:val="22"/>
                <w:szCs w:val="22"/>
              </w:rPr>
              <w:t xml:space="preserve"> - HEGLER PLASTIK GMBH</w:t>
            </w:r>
          </w:p>
          <w:p w:rsidR="00613633" w:rsidRPr="00835D8D" w:rsidRDefault="00613633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35D8D">
              <w:rPr>
                <w:rFonts w:ascii="Courier New" w:hAnsi="Courier New" w:cs="Courier New"/>
                <w:sz w:val="22"/>
                <w:szCs w:val="22"/>
              </w:rPr>
              <w:t>oder gleichwertig</w:t>
            </w:r>
          </w:p>
          <w:p w:rsidR="00613633" w:rsidRPr="00926680" w:rsidRDefault="00613633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13633" w:rsidRPr="00926680" w:rsidTr="007C2821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633" w:rsidRPr="00926680" w:rsidRDefault="00613633" w:rsidP="007C2821">
            <w:pPr>
              <w:pStyle w:val="Tabellenberschrift"/>
              <w:keepNext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613633" w:rsidRPr="00926680" w:rsidRDefault="00613633" w:rsidP="007C2821">
            <w:pPr>
              <w:pStyle w:val="TabellenInhalt"/>
              <w:keepNext/>
              <w:rPr>
                <w:rFonts w:ascii="Courier New" w:hAnsi="Courier New" w:cs="Courier New"/>
                <w:sz w:val="22"/>
                <w:szCs w:val="22"/>
              </w:rPr>
            </w:pPr>
            <w:r w:rsidRPr="00926680">
              <w:rPr>
                <w:rFonts w:ascii="Courier New" w:hAnsi="Courier New" w:cs="Courier New"/>
                <w:sz w:val="22"/>
                <w:szCs w:val="22"/>
              </w:rPr>
              <w:t>.........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3633" w:rsidRPr="00926680" w:rsidRDefault="00613633" w:rsidP="007C2821">
            <w:pPr>
              <w:pStyle w:val="TabellenInhalt"/>
              <w:keepNext/>
              <w:rPr>
                <w:rFonts w:ascii="Courier New" w:hAnsi="Courier New" w:cs="Courier New"/>
                <w:sz w:val="22"/>
                <w:szCs w:val="22"/>
              </w:rPr>
            </w:pPr>
            <w:r w:rsidRPr="00926680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613633" w:rsidRPr="00926680" w:rsidRDefault="00613633" w:rsidP="007C2821">
            <w:pPr>
              <w:pStyle w:val="TabellenInhalt"/>
              <w:keepNext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26680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</w:tc>
      </w:tr>
    </w:tbl>
    <w:p w:rsidR="008F0D30" w:rsidRDefault="008F0D30">
      <w:pPr>
        <w:rPr>
          <w:rFonts w:ascii="Courier New" w:hAnsi="Courier New" w:cs="Courier New"/>
          <w:sz w:val="20"/>
          <w:szCs w:val="20"/>
        </w:rPr>
      </w:pPr>
    </w:p>
    <w:p w:rsidR="008F0D30" w:rsidRDefault="008F0D3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743"/>
        <w:gridCol w:w="2092"/>
        <w:gridCol w:w="1701"/>
        <w:gridCol w:w="1840"/>
      </w:tblGrid>
      <w:tr w:rsidR="00783D6B" w:rsidRPr="00FA6B2E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D6B" w:rsidRPr="00FA6B2E" w:rsidRDefault="00246967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1.03</w:t>
            </w:r>
            <w:r w:rsidR="00783D6B" w:rsidRPr="00FA6B2E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DC7" w:rsidRDefault="008242FA" w:rsidP="00F06B3B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b/>
                <w:sz w:val="22"/>
                <w:szCs w:val="22"/>
              </w:rPr>
              <w:t>Kontroll</w:t>
            </w:r>
            <w:r w:rsidR="007C2821">
              <w:rPr>
                <w:rFonts w:ascii="Courier New" w:hAnsi="Courier New" w:cs="Courier New"/>
                <w:b/>
                <w:sz w:val="22"/>
                <w:szCs w:val="22"/>
              </w:rPr>
              <w:t>- und Spülschacht MULTI-inspect 600 DUO</w:t>
            </w:r>
            <w:r w:rsidRPr="008242FA">
              <w:rPr>
                <w:rFonts w:ascii="Courier New" w:hAnsi="Courier New" w:cs="Courier New"/>
                <w:b/>
                <w:sz w:val="22"/>
                <w:szCs w:val="22"/>
              </w:rPr>
              <w:t xml:space="preserve"> (Start-/</w:t>
            </w:r>
          </w:p>
          <w:p w:rsidR="00783D6B" w:rsidRPr="00562CAC" w:rsidRDefault="008242FA" w:rsidP="00F06B3B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b/>
                <w:sz w:val="22"/>
                <w:szCs w:val="22"/>
              </w:rPr>
              <w:t>Endschacht ME DN 300)</w:t>
            </w:r>
          </w:p>
        </w:tc>
      </w:tr>
      <w:tr w:rsidR="00783D6B" w:rsidRPr="00FA6B2E"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783D6B" w:rsidRPr="00FA6B2E" w:rsidRDefault="00783D6B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Kontroll- und Spülschacht aus PE-HD in Huckepackanordnung</w:t>
            </w:r>
          </w:p>
          <w:p w:rsidR="00CC5162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für Transportrohre mit darüber liegender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Sickerleitung DN 150, </w:t>
            </w:r>
            <w:r w:rsidR="009A3113">
              <w:rPr>
                <w:rFonts w:ascii="Courier New" w:hAnsi="Courier New" w:cs="Courier New"/>
                <w:sz w:val="22"/>
                <w:szCs w:val="22"/>
              </w:rPr>
              <w:t>Regelabstand</w:t>
            </w: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 15 cm,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Start-/Endschacht mit einem Rohranschluss DN 300,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mit zugfester Arretierung der Schachtabgänge,</w:t>
            </w:r>
          </w:p>
          <w:p w:rsidR="008242FA" w:rsidRPr="008242FA" w:rsidRDefault="00AC5DC7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Schachtgrundkörper-Innenmaß &gt; 6</w:t>
            </w:r>
            <w:r w:rsidR="008242FA" w:rsidRPr="008242FA">
              <w:rPr>
                <w:rFonts w:ascii="Courier New" w:hAnsi="Courier New" w:cs="Courier New"/>
                <w:sz w:val="22"/>
                <w:szCs w:val="22"/>
              </w:rPr>
              <w:t xml:space="preserve">00 mm, Nutzhöhe 106 cm, </w:t>
            </w:r>
          </w:p>
          <w:p w:rsidR="00CC5162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monolithisch hergestellter Schachtgrundkörper mit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absatzfreiem,</w:t>
            </w:r>
            <w:r w:rsidR="00CC516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242FA">
              <w:rPr>
                <w:rFonts w:ascii="Courier New" w:hAnsi="Courier New" w:cs="Courier New"/>
                <w:sz w:val="22"/>
                <w:szCs w:val="22"/>
              </w:rPr>
              <w:t>hydraulisch optimiertem Sohlgerinne,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Anschluss der Schachtverlängerung mittels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sechs integrierten Setzungsnocken (Setzungsreserve),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chemisch widerstandsfähig nach DIN 8075 und beständig 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gegen Öle, Fette und taumittelgelöstes Schmelzwasser,</w:t>
            </w:r>
          </w:p>
          <w:p w:rsid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mit integriertem Standfuß</w:t>
            </w:r>
            <w:r w:rsidR="00CC516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 störungsfrei außerhalb des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Sohlgerinnes,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lichte Einbautiefe t ≥</w:t>
            </w:r>
            <w:r w:rsidR="008A607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242FA">
              <w:rPr>
                <w:rFonts w:ascii="Courier New" w:hAnsi="Courier New" w:cs="Courier New"/>
                <w:sz w:val="22"/>
                <w:szCs w:val="22"/>
              </w:rPr>
              <w:t>1,32 m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liefern und fachgerecht in Bettungsmaterial einbauen.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Schachtverlängerung DU 600 (di = 500 mm) für den Abschluss 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mit einer bauseitigen Schachtabdeckung DIN EN 124 (625 mm)</w:t>
            </w:r>
          </w:p>
          <w:p w:rsidR="008242FA" w:rsidRPr="008242FA" w:rsidRDefault="008242FA" w:rsidP="008242FA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und SR-Systemabschluss wird gesondert vergütet.</w:t>
            </w:r>
          </w:p>
          <w:p w:rsidR="00562CAC" w:rsidRPr="00FA6B2E" w:rsidRDefault="00562CAC" w:rsidP="008A6070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DD6420" w:rsidRPr="00FA6B2E" w:rsidRDefault="007C2821" w:rsidP="00DD6420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System: MULTI-inspect 600 DUO</w:t>
            </w:r>
            <w:r w:rsidR="00DD6420" w:rsidRPr="00FA6B2E">
              <w:rPr>
                <w:rFonts w:ascii="Courier New" w:hAnsi="Courier New" w:cs="Courier New"/>
                <w:sz w:val="22"/>
                <w:szCs w:val="22"/>
              </w:rPr>
              <w:t xml:space="preserve"> - HEGLER PLASTIK GMBH</w:t>
            </w:r>
          </w:p>
          <w:p w:rsidR="00DD6420" w:rsidRPr="00FA6B2E" w:rsidRDefault="00DD6420" w:rsidP="00DD6420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oder gleichwertig</w:t>
            </w:r>
          </w:p>
          <w:p w:rsidR="00783D6B" w:rsidRPr="00FA6B2E" w:rsidRDefault="00783D6B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3D6B" w:rsidRPr="00FA6B2E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D6B" w:rsidRPr="00FA6B2E" w:rsidRDefault="00783D6B">
            <w:pPr>
              <w:pStyle w:val="Tabellenberschrift"/>
              <w:keepNext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783D6B" w:rsidRPr="00FA6B2E" w:rsidRDefault="00783D6B">
            <w:pPr>
              <w:pStyle w:val="TabellenInhalt"/>
              <w:keepNext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 xml:space="preserve">......... </w:t>
            </w:r>
            <w:r w:rsidR="00DD6420" w:rsidRPr="00FA6B2E">
              <w:rPr>
                <w:rFonts w:ascii="Courier New" w:hAnsi="Courier New" w:cs="Courier New"/>
                <w:sz w:val="22"/>
                <w:szCs w:val="22"/>
              </w:rPr>
              <w:t>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83D6B" w:rsidRPr="00FA6B2E" w:rsidRDefault="00783D6B">
            <w:pPr>
              <w:pStyle w:val="TabellenInhalt"/>
              <w:keepNext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783D6B" w:rsidRPr="00FA6B2E" w:rsidRDefault="00783D6B">
            <w:pPr>
              <w:pStyle w:val="TabellenInhalt"/>
              <w:keepNext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</w:tc>
      </w:tr>
      <w:tr w:rsidR="00F06B3B" w:rsidRPr="00FA6B2E" w:rsidTr="007C2821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6B3B" w:rsidRPr="006C35D1" w:rsidRDefault="00F06B3B" w:rsidP="007C2821">
            <w:pPr>
              <w:pStyle w:val="Tabellenberschrift"/>
              <w:keepNext/>
              <w:jc w:val="left"/>
              <w:rPr>
                <w:b w:val="0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F06B3B" w:rsidRPr="00FA6B2E" w:rsidRDefault="00F06B3B" w:rsidP="007C2821">
            <w:pPr>
              <w:pStyle w:val="TabellenInhalt"/>
              <w:keepNext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06B3B" w:rsidRPr="00FA6B2E" w:rsidRDefault="00F06B3B" w:rsidP="007C2821">
            <w:pPr>
              <w:pStyle w:val="TabellenInhalt"/>
              <w:keepNext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F06B3B" w:rsidRPr="00FA6B2E" w:rsidRDefault="00F06B3B" w:rsidP="007C2821">
            <w:pPr>
              <w:pStyle w:val="TabellenInhalt"/>
              <w:keepNext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242FA" w:rsidRDefault="008242FA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743"/>
        <w:gridCol w:w="2092"/>
        <w:gridCol w:w="1701"/>
        <w:gridCol w:w="1840"/>
      </w:tblGrid>
      <w:tr w:rsidR="006C35D1" w:rsidRPr="00FA6B2E" w:rsidTr="000B72FD">
        <w:tc>
          <w:tcPr>
            <w:tcW w:w="1261" w:type="dxa"/>
            <w:tcBorders>
              <w:top w:val="single" w:sz="4" w:space="0" w:color="auto"/>
              <w:left w:val="nil"/>
              <w:right w:val="nil"/>
            </w:tcBorders>
          </w:tcPr>
          <w:p w:rsidR="00B273A4" w:rsidRDefault="00B273A4" w:rsidP="006C35D1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B273A4" w:rsidRDefault="00B273A4" w:rsidP="006C35D1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B273A4" w:rsidRDefault="00B273A4" w:rsidP="006C35D1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6C35D1" w:rsidRPr="00FA6B2E" w:rsidRDefault="00246967" w:rsidP="006C35D1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1.04</w:t>
            </w:r>
            <w:r w:rsidR="006C35D1" w:rsidRPr="00FA6B2E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B273A4" w:rsidRPr="00B273A4" w:rsidRDefault="00B273A4" w:rsidP="00B273A4">
            <w:pPr>
              <w:keepNext/>
              <w:widowControl w:val="0"/>
              <w:tabs>
                <w:tab w:val="left" w:pos="1274"/>
              </w:tabs>
              <w:autoSpaceDE w:val="0"/>
              <w:autoSpaceDN w:val="0"/>
              <w:spacing w:before="120" w:after="120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B273A4">
              <w:rPr>
                <w:rFonts w:ascii="Courier New" w:hAnsi="Courier New" w:cs="Courier New"/>
                <w:i/>
                <w:sz w:val="22"/>
                <w:szCs w:val="22"/>
              </w:rPr>
              <w:t>Hinweis:</w:t>
            </w:r>
            <w:r w:rsidRPr="00B273A4">
              <w:rPr>
                <w:rFonts w:ascii="Courier New" w:hAnsi="Courier New" w:cs="Courier New"/>
                <w:i/>
                <w:sz w:val="22"/>
                <w:szCs w:val="22"/>
              </w:rPr>
              <w:tab/>
            </w:r>
            <w:r>
              <w:rPr>
                <w:rFonts w:ascii="Courier New" w:hAnsi="Courier New" w:cs="Courier New"/>
                <w:i/>
                <w:sz w:val="22"/>
                <w:szCs w:val="22"/>
              </w:rPr>
              <w:t>Für Rohranschluss DN 15</w:t>
            </w:r>
            <w:r w:rsidRPr="00B273A4">
              <w:rPr>
                <w:rFonts w:ascii="Courier New" w:hAnsi="Courier New" w:cs="Courier New"/>
                <w:i/>
                <w:sz w:val="22"/>
                <w:szCs w:val="22"/>
              </w:rPr>
              <w:t xml:space="preserve">0 bis DN 350 separaten </w:t>
            </w:r>
          </w:p>
          <w:p w:rsidR="00B273A4" w:rsidRPr="00B273A4" w:rsidRDefault="00B273A4" w:rsidP="00B273A4">
            <w:pPr>
              <w:keepNext/>
              <w:widowControl w:val="0"/>
              <w:autoSpaceDE w:val="0"/>
              <w:autoSpaceDN w:val="0"/>
              <w:spacing w:before="120" w:after="120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B273A4">
              <w:rPr>
                <w:rFonts w:ascii="Courier New" w:hAnsi="Courier New" w:cs="Courier New"/>
                <w:i/>
                <w:sz w:val="22"/>
                <w:szCs w:val="22"/>
              </w:rPr>
              <w:tab/>
              <w:t>Schachtabgang (Reduzierung) ausschreiben.</w:t>
            </w:r>
          </w:p>
          <w:p w:rsidR="00B273A4" w:rsidRDefault="00B273A4" w:rsidP="000B72FD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AC5DC7" w:rsidRDefault="008242FA" w:rsidP="000B72FD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b/>
                <w:sz w:val="22"/>
                <w:szCs w:val="22"/>
              </w:rPr>
              <w:t>Kontroll</w:t>
            </w:r>
            <w:r w:rsidR="007C2821">
              <w:rPr>
                <w:rFonts w:ascii="Courier New" w:hAnsi="Courier New" w:cs="Courier New"/>
                <w:b/>
                <w:sz w:val="22"/>
                <w:szCs w:val="22"/>
              </w:rPr>
              <w:t>- und Spülschacht MULTI-inspect 600 DUO</w:t>
            </w:r>
            <w:r w:rsidRPr="008242FA">
              <w:rPr>
                <w:rFonts w:ascii="Courier New" w:hAnsi="Courier New" w:cs="Courier New"/>
                <w:b/>
                <w:sz w:val="22"/>
                <w:szCs w:val="22"/>
              </w:rPr>
              <w:t xml:space="preserve"> (Start-/</w:t>
            </w:r>
          </w:p>
          <w:p w:rsidR="006C35D1" w:rsidRPr="00562CAC" w:rsidRDefault="008242FA" w:rsidP="000B72FD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b/>
                <w:sz w:val="22"/>
                <w:szCs w:val="22"/>
              </w:rPr>
              <w:t>Endschacht ME DN 400)</w:t>
            </w:r>
          </w:p>
        </w:tc>
      </w:tr>
      <w:tr w:rsidR="006C35D1" w:rsidRPr="00FA6B2E" w:rsidTr="000B72FD">
        <w:tc>
          <w:tcPr>
            <w:tcW w:w="1261" w:type="dxa"/>
            <w:tcBorders>
              <w:left w:val="nil"/>
              <w:bottom w:val="nil"/>
              <w:right w:val="nil"/>
            </w:tcBorders>
          </w:tcPr>
          <w:p w:rsidR="006C35D1" w:rsidRPr="006C35D1" w:rsidRDefault="006C35D1" w:rsidP="006C35D1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left w:val="nil"/>
              <w:bottom w:val="nil"/>
              <w:right w:val="nil"/>
            </w:tcBorders>
          </w:tcPr>
          <w:p w:rsidR="008242FA" w:rsidRPr="008242FA" w:rsidRDefault="008242FA" w:rsidP="008242FA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Kontroll- und Spülschacht aus PE-HD in Huckepackanordnung</w:t>
            </w:r>
          </w:p>
          <w:p w:rsidR="00CC5162" w:rsidRDefault="008242FA" w:rsidP="008242FA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für Transportrohre mit darüber liegender </w:t>
            </w:r>
          </w:p>
          <w:p w:rsidR="008242FA" w:rsidRPr="008242FA" w:rsidRDefault="008242FA" w:rsidP="008242FA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Sickerleitung DN 150, </w:t>
            </w:r>
            <w:r w:rsidR="009A3113">
              <w:rPr>
                <w:rFonts w:ascii="Courier New" w:hAnsi="Courier New" w:cs="Courier New"/>
                <w:sz w:val="22"/>
                <w:szCs w:val="22"/>
              </w:rPr>
              <w:t>Regelabstand</w:t>
            </w: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 15 cm, </w:t>
            </w:r>
          </w:p>
          <w:p w:rsidR="008242FA" w:rsidRPr="008242FA" w:rsidRDefault="008242FA" w:rsidP="008242FA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Start-/Endschacht mit einem Rohranschluss DN 400,</w:t>
            </w:r>
          </w:p>
          <w:p w:rsidR="008242FA" w:rsidRPr="008242FA" w:rsidRDefault="00AC5DC7" w:rsidP="008242FA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Schachtgrundkörper-Innenmaß &gt; 6</w:t>
            </w:r>
            <w:r w:rsidR="008242FA" w:rsidRPr="008242FA">
              <w:rPr>
                <w:rFonts w:ascii="Courier New" w:hAnsi="Courier New" w:cs="Courier New"/>
                <w:sz w:val="22"/>
                <w:szCs w:val="22"/>
              </w:rPr>
              <w:t xml:space="preserve">00 mm, Nutzhöhe 106 cm, </w:t>
            </w:r>
          </w:p>
          <w:p w:rsidR="00CC5162" w:rsidRDefault="008242FA" w:rsidP="008242FA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monolithisch hergestellter Schachtgrundkörper mit </w:t>
            </w:r>
          </w:p>
          <w:p w:rsidR="008242FA" w:rsidRPr="008242FA" w:rsidRDefault="008242FA" w:rsidP="008242FA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absatzfreiem,</w:t>
            </w:r>
            <w:r w:rsidR="00CC516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242FA">
              <w:rPr>
                <w:rFonts w:ascii="Courier New" w:hAnsi="Courier New" w:cs="Courier New"/>
                <w:sz w:val="22"/>
                <w:szCs w:val="22"/>
              </w:rPr>
              <w:t>hydraulisch optimiertem Sohlgerinne,</w:t>
            </w:r>
          </w:p>
          <w:p w:rsidR="008242FA" w:rsidRPr="008242FA" w:rsidRDefault="008242FA" w:rsidP="008242FA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Anschluss der Schachtverlängerung mittels  </w:t>
            </w:r>
          </w:p>
          <w:p w:rsidR="008242FA" w:rsidRPr="008242FA" w:rsidRDefault="008242FA" w:rsidP="008242FA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sechs integrierten Setzungsnocken (Setzungsreserve),</w:t>
            </w:r>
          </w:p>
          <w:p w:rsidR="008242FA" w:rsidRPr="008242FA" w:rsidRDefault="008242FA" w:rsidP="008242FA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chemisch widerstandsfähig nach DIN 8075 und beständig  </w:t>
            </w:r>
          </w:p>
          <w:p w:rsidR="008242FA" w:rsidRPr="008242FA" w:rsidRDefault="008242FA" w:rsidP="008242FA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gegen Öle, Fette und taumittelgelöstes Schmelzwasser,</w:t>
            </w:r>
          </w:p>
          <w:p w:rsidR="008242FA" w:rsidRDefault="008242FA" w:rsidP="008242FA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mit integriertem Standfuß</w:t>
            </w:r>
            <w:r w:rsidR="00CC516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 störungsfrei außerhalb des </w:t>
            </w:r>
          </w:p>
          <w:p w:rsidR="008242FA" w:rsidRPr="008242FA" w:rsidRDefault="008242FA" w:rsidP="008242FA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Sohlgerinnes,</w:t>
            </w:r>
          </w:p>
          <w:p w:rsidR="008242FA" w:rsidRPr="008242FA" w:rsidRDefault="008242FA" w:rsidP="008242FA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lichte Einbautiefe t ≥ 1,32 m</w:t>
            </w:r>
          </w:p>
          <w:p w:rsidR="008242FA" w:rsidRPr="008242FA" w:rsidRDefault="008242FA" w:rsidP="008242FA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liefern und fachgerecht in Bettungsmaterial einbauen.</w:t>
            </w:r>
          </w:p>
          <w:p w:rsidR="008242FA" w:rsidRPr="008242FA" w:rsidRDefault="008242FA" w:rsidP="008242FA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</w:p>
          <w:p w:rsidR="008242FA" w:rsidRPr="008242FA" w:rsidRDefault="008242FA" w:rsidP="008242FA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 xml:space="preserve">Schachtverlängerung DU 600 (di = 500 mm) für den Abschluss </w:t>
            </w:r>
          </w:p>
          <w:p w:rsidR="008242FA" w:rsidRPr="008242FA" w:rsidRDefault="008242FA" w:rsidP="008242FA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mit einer bauseitigen Schachtabdeckung DIN EN 124 (625 mm)</w:t>
            </w:r>
          </w:p>
          <w:p w:rsidR="008242FA" w:rsidRDefault="008242FA" w:rsidP="008242FA">
            <w:pPr>
              <w:pStyle w:val="TabellenInhalt"/>
              <w:keepNext/>
              <w:rPr>
                <w:rFonts w:ascii="Courier New" w:hAnsi="Courier New" w:cs="Courier New"/>
                <w:sz w:val="22"/>
                <w:szCs w:val="22"/>
              </w:rPr>
            </w:pPr>
            <w:r w:rsidRPr="008242FA">
              <w:rPr>
                <w:rFonts w:ascii="Courier New" w:hAnsi="Courier New" w:cs="Courier New"/>
                <w:sz w:val="22"/>
                <w:szCs w:val="22"/>
              </w:rPr>
              <w:t>und SR-Systemabschluss wird gesondert vergütet.</w:t>
            </w:r>
          </w:p>
          <w:p w:rsidR="008242FA" w:rsidRDefault="008242FA" w:rsidP="008242FA">
            <w:pPr>
              <w:pStyle w:val="TabellenInhalt"/>
              <w:keepNext/>
              <w:rPr>
                <w:rFonts w:ascii="Courier New" w:hAnsi="Courier New" w:cs="Courier New"/>
                <w:sz w:val="22"/>
                <w:szCs w:val="22"/>
              </w:rPr>
            </w:pPr>
          </w:p>
          <w:p w:rsidR="006C35D1" w:rsidRPr="000B72FD" w:rsidRDefault="00DB5336" w:rsidP="008242FA">
            <w:pPr>
              <w:pStyle w:val="TabellenInhalt"/>
              <w:keepNext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System: MULTI-inspect</w:t>
            </w:r>
            <w:r w:rsidR="007C2821">
              <w:rPr>
                <w:rFonts w:ascii="Courier New" w:hAnsi="Courier New" w:cs="Courier New"/>
                <w:sz w:val="22"/>
                <w:szCs w:val="22"/>
              </w:rPr>
              <w:t xml:space="preserve"> 600 DUO</w:t>
            </w:r>
            <w:r w:rsidR="006C35D1" w:rsidRPr="000B72FD">
              <w:rPr>
                <w:rFonts w:ascii="Courier New" w:hAnsi="Courier New" w:cs="Courier New"/>
                <w:sz w:val="22"/>
                <w:szCs w:val="22"/>
              </w:rPr>
              <w:t xml:space="preserve"> - HEGLER PLASTIK GMBH</w:t>
            </w:r>
          </w:p>
          <w:p w:rsidR="006C35D1" w:rsidRPr="000B72FD" w:rsidRDefault="006C35D1" w:rsidP="006C35D1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0B72FD">
              <w:rPr>
                <w:rFonts w:ascii="Courier New" w:hAnsi="Courier New" w:cs="Courier New"/>
                <w:sz w:val="22"/>
                <w:szCs w:val="22"/>
              </w:rPr>
              <w:t>oder gleichwertig</w:t>
            </w:r>
          </w:p>
          <w:p w:rsidR="006C35D1" w:rsidRPr="000B72FD" w:rsidRDefault="006C35D1" w:rsidP="006C35D1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C35D1" w:rsidRPr="00FA6B2E" w:rsidTr="000B72FD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5D1" w:rsidRPr="00FA6B2E" w:rsidRDefault="006C35D1" w:rsidP="000B72FD">
            <w:pPr>
              <w:pStyle w:val="Tabellenberschrift"/>
              <w:keepNext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6C35D1" w:rsidRPr="00FA6B2E" w:rsidRDefault="006C35D1" w:rsidP="000B72FD">
            <w:pPr>
              <w:pStyle w:val="TabellenInhalt"/>
              <w:keepNext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C35D1" w:rsidRPr="00FA6B2E" w:rsidRDefault="006C35D1" w:rsidP="000B72FD">
            <w:pPr>
              <w:pStyle w:val="TabellenInhalt"/>
              <w:keepNext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6C35D1" w:rsidRPr="00FA6B2E" w:rsidRDefault="006C35D1" w:rsidP="000B72FD">
            <w:pPr>
              <w:pStyle w:val="TabellenInhalt"/>
              <w:keepNext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</w:tc>
      </w:tr>
      <w:tr w:rsidR="006C35D1" w:rsidRPr="00FA6B2E" w:rsidTr="000B72FD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5D1" w:rsidRPr="006C35D1" w:rsidRDefault="006C35D1" w:rsidP="006C35D1">
            <w:pPr>
              <w:pStyle w:val="Tabellenberschrift"/>
              <w:keepNext/>
              <w:jc w:val="left"/>
              <w:rPr>
                <w:b w:val="0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6C35D1" w:rsidRPr="00FA6B2E" w:rsidRDefault="006C35D1" w:rsidP="000B72FD">
            <w:pPr>
              <w:pStyle w:val="TabellenInhalt"/>
              <w:keepNext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C35D1" w:rsidRPr="00FA6B2E" w:rsidRDefault="006C35D1" w:rsidP="000B72FD">
            <w:pPr>
              <w:pStyle w:val="TabellenInhalt"/>
              <w:keepNext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6C35D1" w:rsidRPr="00FA6B2E" w:rsidRDefault="006C35D1" w:rsidP="000B72FD">
            <w:pPr>
              <w:pStyle w:val="TabellenInhalt"/>
              <w:keepNext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242FA" w:rsidRDefault="008242FA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743"/>
        <w:gridCol w:w="2092"/>
        <w:gridCol w:w="1701"/>
        <w:gridCol w:w="1840"/>
      </w:tblGrid>
      <w:tr w:rsidR="00F06B3B" w:rsidRPr="00F06B3B" w:rsidTr="007C2821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6B3B" w:rsidRPr="00F06B3B" w:rsidRDefault="00246967" w:rsidP="00E0102B">
            <w:pPr>
              <w:spacing w:before="120" w:line="360" w:lineRule="auto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1.05</w:t>
            </w:r>
            <w:r w:rsidR="00F06B3B" w:rsidRPr="00F06B3B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6B3B" w:rsidRPr="00F06B3B" w:rsidRDefault="006712A1" w:rsidP="007C2821">
            <w:pPr>
              <w:spacing w:before="120" w:after="120"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b/>
                <w:sz w:val="22"/>
                <w:szCs w:val="22"/>
              </w:rPr>
              <w:t>Kontroll- und Spülschacht MULTI-inspect</w:t>
            </w:r>
            <w:r w:rsidR="007C2821">
              <w:rPr>
                <w:rFonts w:ascii="Courier New" w:hAnsi="Courier New" w:cs="Courier New"/>
                <w:b/>
                <w:sz w:val="22"/>
                <w:szCs w:val="22"/>
              </w:rPr>
              <w:t xml:space="preserve"> 600 DUO</w:t>
            </w:r>
            <w:r w:rsidRPr="006712A1">
              <w:rPr>
                <w:rFonts w:ascii="Courier New" w:hAnsi="Courier New" w:cs="Courier New"/>
                <w:b/>
                <w:sz w:val="22"/>
                <w:szCs w:val="22"/>
              </w:rPr>
              <w:t xml:space="preserve"> (abgewinkelt, 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br/>
            </w:r>
            <w:r w:rsidRPr="006712A1">
              <w:rPr>
                <w:rFonts w:ascii="Courier New" w:hAnsi="Courier New" w:cs="Courier New"/>
                <w:b/>
                <w:sz w:val="22"/>
                <w:szCs w:val="22"/>
              </w:rPr>
              <w:t>ME DN 300)</w:t>
            </w:r>
          </w:p>
        </w:tc>
      </w:tr>
      <w:tr w:rsidR="00F06B3B" w:rsidRPr="00F06B3B" w:rsidTr="007C2821"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F06B3B" w:rsidRPr="00F06B3B" w:rsidRDefault="00F06B3B" w:rsidP="00F06B3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12A1" w:rsidRPr="006712A1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Kontroll- und Spülschacht aus PE-HD in Huckepackanordnung</w:t>
            </w:r>
          </w:p>
          <w:p w:rsidR="00CC5162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für Transportrohre mit darüber liegender </w:t>
            </w:r>
          </w:p>
          <w:p w:rsidR="006712A1" w:rsidRPr="006712A1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Sickerleitung DN 150, </w:t>
            </w:r>
            <w:r w:rsidR="009A3113">
              <w:rPr>
                <w:rFonts w:ascii="Courier New" w:hAnsi="Courier New" w:cs="Courier New"/>
                <w:sz w:val="22"/>
                <w:szCs w:val="22"/>
              </w:rPr>
              <w:t>Regelabstand</w:t>
            </w: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 15 cm, </w:t>
            </w:r>
          </w:p>
          <w:p w:rsidR="006712A1" w:rsidRPr="006712A1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Schachtgrundkörper abgewinkelt mit zwei Rohranschlüssen DN 300,</w:t>
            </w:r>
          </w:p>
          <w:p w:rsidR="006712A1" w:rsidRPr="006712A1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mit zugfester Arretierung der Schachtabgänge,</w:t>
            </w:r>
          </w:p>
          <w:p w:rsidR="006712A1" w:rsidRPr="006712A1" w:rsidRDefault="00AC5DC7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Schachtgrundkörper-Innenmaß &gt; 6</w:t>
            </w:r>
            <w:r w:rsidR="006712A1" w:rsidRPr="006712A1">
              <w:rPr>
                <w:rFonts w:ascii="Courier New" w:hAnsi="Courier New" w:cs="Courier New"/>
                <w:sz w:val="22"/>
                <w:szCs w:val="22"/>
              </w:rPr>
              <w:t xml:space="preserve">00 mm, Nutzhöhe 106 cm, </w:t>
            </w:r>
          </w:p>
          <w:p w:rsidR="00CC5162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monolithisch hergestellter Schachtgrundkörper mit </w:t>
            </w:r>
          </w:p>
          <w:p w:rsidR="006712A1" w:rsidRPr="006712A1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absatzfreiem,</w:t>
            </w:r>
            <w:r w:rsidR="00CC516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712A1">
              <w:rPr>
                <w:rFonts w:ascii="Courier New" w:hAnsi="Courier New" w:cs="Courier New"/>
                <w:sz w:val="22"/>
                <w:szCs w:val="22"/>
              </w:rPr>
              <w:t>hydraulisch optimiertem Sohlgerinne,</w:t>
            </w:r>
          </w:p>
          <w:p w:rsidR="006712A1" w:rsidRPr="006712A1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Anschluss der Schachtverlängerung mittels  </w:t>
            </w:r>
          </w:p>
          <w:p w:rsidR="006712A1" w:rsidRPr="006712A1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sechs integrierten Setzungsnocken (Setzungsreserve),</w:t>
            </w:r>
          </w:p>
          <w:p w:rsidR="006712A1" w:rsidRPr="006712A1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chemisch widerstandsfähig nach DIN 8075 und beständig  </w:t>
            </w:r>
          </w:p>
          <w:p w:rsidR="006712A1" w:rsidRPr="006712A1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gegen Öle, Fette und taumittelgelöstes Schmelzwasser,</w:t>
            </w:r>
          </w:p>
          <w:p w:rsidR="006712A1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mit integriertem Standfuß</w:t>
            </w:r>
            <w:r w:rsidR="00CC516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 störungsfrei außerhalb des </w:t>
            </w:r>
          </w:p>
          <w:p w:rsidR="006712A1" w:rsidRPr="006712A1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Sohlgerinnes,</w:t>
            </w:r>
          </w:p>
          <w:p w:rsidR="006712A1" w:rsidRPr="006712A1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lichte Einbautiefe t ≥ 1,32 m</w:t>
            </w:r>
          </w:p>
          <w:p w:rsidR="006712A1" w:rsidRPr="006712A1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liefern und fachgerecht in Bettungsmaterial einbauen.</w:t>
            </w:r>
          </w:p>
          <w:p w:rsidR="006712A1" w:rsidRPr="006712A1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6712A1" w:rsidRPr="006712A1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Schachtverlängerung DU 600 (di = 500 mm) für den Abschluss </w:t>
            </w:r>
          </w:p>
          <w:p w:rsidR="006712A1" w:rsidRPr="006712A1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mit einer bauseitigen Schachtabdeckung DIN EN 124 (625 mm)</w:t>
            </w:r>
          </w:p>
          <w:p w:rsidR="00F06B3B" w:rsidRPr="00F06B3B" w:rsidRDefault="006712A1" w:rsidP="006712A1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und SR-Systemabschluss wird gesondert vergütet.</w:t>
            </w:r>
          </w:p>
          <w:p w:rsidR="006712A1" w:rsidRDefault="006712A1" w:rsidP="00F06B3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F06B3B" w:rsidRPr="00F06B3B" w:rsidRDefault="005706EB" w:rsidP="00F06B3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System: MULTI-inspect</w:t>
            </w:r>
            <w:r w:rsidR="007C2821">
              <w:rPr>
                <w:rFonts w:ascii="Courier New" w:hAnsi="Courier New" w:cs="Courier New"/>
                <w:sz w:val="22"/>
                <w:szCs w:val="22"/>
              </w:rPr>
              <w:t xml:space="preserve"> 600 DUO</w:t>
            </w:r>
            <w:r w:rsidR="00F06B3B" w:rsidRPr="00F06B3B">
              <w:rPr>
                <w:rFonts w:ascii="Courier New" w:hAnsi="Courier New" w:cs="Courier New"/>
                <w:sz w:val="22"/>
                <w:szCs w:val="22"/>
              </w:rPr>
              <w:t xml:space="preserve"> - HEGLER PLASTIK GMBH</w:t>
            </w:r>
          </w:p>
          <w:p w:rsidR="00F06B3B" w:rsidRPr="00F06B3B" w:rsidRDefault="00F06B3B" w:rsidP="00F06B3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06B3B">
              <w:rPr>
                <w:rFonts w:ascii="Courier New" w:hAnsi="Courier New" w:cs="Courier New"/>
                <w:sz w:val="22"/>
                <w:szCs w:val="22"/>
              </w:rPr>
              <w:t>oder gleichwertig</w:t>
            </w:r>
          </w:p>
          <w:p w:rsidR="00F06B3B" w:rsidRPr="00F06B3B" w:rsidRDefault="00F06B3B" w:rsidP="00F06B3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06B3B" w:rsidRPr="00F06B3B" w:rsidTr="007C2821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6B3B" w:rsidRPr="00F06B3B" w:rsidRDefault="00F06B3B" w:rsidP="00F06B3B">
            <w:pPr>
              <w:spacing w:line="360" w:lineRule="auto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F06B3B" w:rsidRPr="00F06B3B" w:rsidRDefault="00F06B3B" w:rsidP="00F06B3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06B3B">
              <w:rPr>
                <w:rFonts w:ascii="Courier New" w:hAnsi="Courier New" w:cs="Courier New"/>
                <w:sz w:val="22"/>
                <w:szCs w:val="22"/>
              </w:rPr>
              <w:t>......... 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06B3B" w:rsidRPr="00F06B3B" w:rsidRDefault="00F06B3B" w:rsidP="00F06B3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06B3B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F06B3B" w:rsidRDefault="00F06B3B" w:rsidP="00F06B3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06B3B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  <w:p w:rsidR="00CD7AF3" w:rsidRPr="00F06B3B" w:rsidRDefault="00CD7AF3" w:rsidP="00F06B3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D7AF3" w:rsidRPr="00FA6B2E" w:rsidTr="007C2821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3A4" w:rsidRDefault="00B273A4" w:rsidP="007C2821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B273A4" w:rsidRDefault="00B273A4" w:rsidP="007C2821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B273A4" w:rsidRDefault="00B273A4" w:rsidP="007C2821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CD7AF3" w:rsidRPr="00FA6B2E" w:rsidRDefault="00246967" w:rsidP="007C2821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1.06</w:t>
            </w:r>
            <w:r w:rsidR="00CD7AF3" w:rsidRPr="00FA6B2E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3A4" w:rsidRPr="00B273A4" w:rsidRDefault="00B273A4" w:rsidP="00B273A4">
            <w:pPr>
              <w:keepNext/>
              <w:widowControl w:val="0"/>
              <w:tabs>
                <w:tab w:val="left" w:pos="1274"/>
              </w:tabs>
              <w:autoSpaceDE w:val="0"/>
              <w:autoSpaceDN w:val="0"/>
              <w:spacing w:before="120" w:after="120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B273A4">
              <w:rPr>
                <w:rFonts w:ascii="Courier New" w:hAnsi="Courier New" w:cs="Courier New"/>
                <w:i/>
                <w:sz w:val="22"/>
                <w:szCs w:val="22"/>
              </w:rPr>
              <w:t>Hinweis:</w:t>
            </w:r>
            <w:r w:rsidRPr="00B273A4">
              <w:rPr>
                <w:rFonts w:ascii="Courier New" w:hAnsi="Courier New" w:cs="Courier New"/>
                <w:i/>
                <w:sz w:val="22"/>
                <w:szCs w:val="22"/>
              </w:rPr>
              <w:tab/>
            </w:r>
            <w:r>
              <w:rPr>
                <w:rFonts w:ascii="Courier New" w:hAnsi="Courier New" w:cs="Courier New"/>
                <w:i/>
                <w:sz w:val="22"/>
                <w:szCs w:val="22"/>
              </w:rPr>
              <w:t>Für Rohranschluss DN 15</w:t>
            </w:r>
            <w:r w:rsidRPr="00B273A4">
              <w:rPr>
                <w:rFonts w:ascii="Courier New" w:hAnsi="Courier New" w:cs="Courier New"/>
                <w:i/>
                <w:sz w:val="22"/>
                <w:szCs w:val="22"/>
              </w:rPr>
              <w:t xml:space="preserve">0 bis DN 350 separaten </w:t>
            </w:r>
          </w:p>
          <w:p w:rsidR="00B273A4" w:rsidRPr="00B273A4" w:rsidRDefault="00B273A4" w:rsidP="00B273A4">
            <w:pPr>
              <w:keepNext/>
              <w:widowControl w:val="0"/>
              <w:autoSpaceDE w:val="0"/>
              <w:autoSpaceDN w:val="0"/>
              <w:spacing w:before="120" w:after="120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B273A4">
              <w:rPr>
                <w:rFonts w:ascii="Courier New" w:hAnsi="Courier New" w:cs="Courier New"/>
                <w:i/>
                <w:sz w:val="22"/>
                <w:szCs w:val="22"/>
              </w:rPr>
              <w:tab/>
              <w:t>Schachtabgang (Reduzierung) ausschreiben.</w:t>
            </w:r>
          </w:p>
          <w:p w:rsidR="00B273A4" w:rsidRDefault="00B273A4" w:rsidP="00B273A4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CD7AF3" w:rsidRPr="00FA6B2E" w:rsidRDefault="006712A1" w:rsidP="007C2821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b/>
                <w:sz w:val="22"/>
                <w:szCs w:val="22"/>
              </w:rPr>
              <w:t>Kontroll- und Spülschacht MULTI-inspect</w:t>
            </w:r>
            <w:r w:rsidR="007C2821">
              <w:rPr>
                <w:rFonts w:ascii="Courier New" w:hAnsi="Courier New" w:cs="Courier New"/>
                <w:b/>
                <w:sz w:val="22"/>
                <w:szCs w:val="22"/>
              </w:rPr>
              <w:t xml:space="preserve"> 600 DUO</w:t>
            </w:r>
            <w:r w:rsidRPr="006712A1">
              <w:rPr>
                <w:rFonts w:ascii="Courier New" w:hAnsi="Courier New" w:cs="Courier New"/>
                <w:b/>
                <w:sz w:val="22"/>
                <w:szCs w:val="22"/>
              </w:rPr>
              <w:t xml:space="preserve"> (abgewinkelt, 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br/>
            </w:r>
            <w:r w:rsidRPr="006712A1">
              <w:rPr>
                <w:rFonts w:ascii="Courier New" w:hAnsi="Courier New" w:cs="Courier New"/>
                <w:b/>
                <w:sz w:val="22"/>
                <w:szCs w:val="22"/>
              </w:rPr>
              <w:t>ME DN 400)</w:t>
            </w:r>
          </w:p>
        </w:tc>
      </w:tr>
      <w:tr w:rsidR="00CD7AF3" w:rsidRPr="00FA6B2E" w:rsidTr="007C2821"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CD7AF3" w:rsidRPr="00FA6B2E" w:rsidRDefault="00CD7AF3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12A1" w:rsidRPr="006712A1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Kontroll- und Spülschacht aus PE-HD in Huckepackanordnung</w:t>
            </w:r>
          </w:p>
          <w:p w:rsidR="00CC5162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für Transportrohre mit darüber liegender </w:t>
            </w:r>
          </w:p>
          <w:p w:rsidR="006712A1" w:rsidRPr="006712A1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Sickerleitung DN 150, </w:t>
            </w:r>
            <w:r w:rsidR="009A3113">
              <w:rPr>
                <w:rFonts w:ascii="Courier New" w:hAnsi="Courier New" w:cs="Courier New"/>
                <w:sz w:val="22"/>
                <w:szCs w:val="22"/>
              </w:rPr>
              <w:t>Regelabstand</w:t>
            </w: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 15 cm, </w:t>
            </w:r>
          </w:p>
          <w:p w:rsidR="006712A1" w:rsidRPr="006712A1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Schachtgrundkörper abgewinkelt mit zwei Rohranschlüssen DN 400,</w:t>
            </w:r>
          </w:p>
          <w:p w:rsidR="006712A1" w:rsidRPr="006712A1" w:rsidRDefault="00AC5DC7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Schachtgrundkörper-Innenmaß &gt; 6</w:t>
            </w:r>
            <w:r w:rsidR="006712A1" w:rsidRPr="006712A1">
              <w:rPr>
                <w:rFonts w:ascii="Courier New" w:hAnsi="Courier New" w:cs="Courier New"/>
                <w:sz w:val="22"/>
                <w:szCs w:val="22"/>
              </w:rPr>
              <w:t xml:space="preserve">00 mm, Nutzhöhe 106 cm, </w:t>
            </w:r>
          </w:p>
          <w:p w:rsidR="00CC5162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monolithisch hergestellter Schachtgrundkörper mit </w:t>
            </w:r>
          </w:p>
          <w:p w:rsidR="006712A1" w:rsidRPr="006712A1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absatzfreiem,</w:t>
            </w:r>
            <w:r w:rsidR="00CC516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712A1">
              <w:rPr>
                <w:rFonts w:ascii="Courier New" w:hAnsi="Courier New" w:cs="Courier New"/>
                <w:sz w:val="22"/>
                <w:szCs w:val="22"/>
              </w:rPr>
              <w:t>hydraulisch optimiertem Sohlgerinne,</w:t>
            </w:r>
          </w:p>
          <w:p w:rsidR="006712A1" w:rsidRPr="006712A1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Anschluss der Schachtverlängerung mittels  </w:t>
            </w:r>
          </w:p>
          <w:p w:rsidR="006712A1" w:rsidRPr="006712A1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sechs integrierten Setzungsnocken (Setzungsreserve),</w:t>
            </w:r>
          </w:p>
          <w:p w:rsidR="006712A1" w:rsidRPr="006712A1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chemisch widerstandsfähig nach DIN 8075 und beständig  </w:t>
            </w:r>
          </w:p>
          <w:p w:rsidR="006712A1" w:rsidRPr="006712A1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gegen Öle, Fette und taumittelgelöstes Schmelzwasser,</w:t>
            </w:r>
          </w:p>
          <w:p w:rsidR="006712A1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mit integriertem Standfuß</w:t>
            </w:r>
            <w:r w:rsidR="00CC516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 störungsfrei außerhalb des </w:t>
            </w:r>
          </w:p>
          <w:p w:rsidR="006712A1" w:rsidRPr="006712A1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Sohlgerinnes,</w:t>
            </w:r>
          </w:p>
          <w:p w:rsidR="006712A1" w:rsidRPr="006712A1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lichte Einbautiefe t ≥</w:t>
            </w:r>
            <w:r w:rsidR="008A607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712A1">
              <w:rPr>
                <w:rFonts w:ascii="Courier New" w:hAnsi="Courier New" w:cs="Courier New"/>
                <w:sz w:val="22"/>
                <w:szCs w:val="22"/>
              </w:rPr>
              <w:t>1,32 m</w:t>
            </w:r>
          </w:p>
          <w:p w:rsidR="006712A1" w:rsidRPr="006712A1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liefern und fachgerecht in Bettungsmaterial einbauen.</w:t>
            </w:r>
          </w:p>
          <w:p w:rsidR="006712A1" w:rsidRPr="006712A1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6712A1" w:rsidRPr="006712A1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Schachtverlängerung DU 600 (di = 500 mm) für den Abschluss </w:t>
            </w:r>
          </w:p>
          <w:p w:rsidR="006712A1" w:rsidRPr="006712A1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mit einer bauseitigen Schachtabdeckung DIN EN 124 (625 mm)</w:t>
            </w:r>
          </w:p>
          <w:p w:rsidR="006712A1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und SR-Systemabschluss wird gesondert vergütet.</w:t>
            </w:r>
          </w:p>
          <w:p w:rsidR="006712A1" w:rsidRDefault="006712A1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CD7AF3" w:rsidRPr="00FA6B2E" w:rsidRDefault="00CD7AF3" w:rsidP="006712A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System: MULTI-inspect</w:t>
            </w:r>
            <w:r w:rsidR="007C2821">
              <w:rPr>
                <w:rFonts w:ascii="Courier New" w:hAnsi="Courier New" w:cs="Courier New"/>
                <w:sz w:val="22"/>
                <w:szCs w:val="22"/>
              </w:rPr>
              <w:t xml:space="preserve"> 600 DUO</w:t>
            </w:r>
            <w:r w:rsidRPr="00FA6B2E">
              <w:rPr>
                <w:rFonts w:ascii="Courier New" w:hAnsi="Courier New" w:cs="Courier New"/>
                <w:sz w:val="22"/>
                <w:szCs w:val="22"/>
              </w:rPr>
              <w:t xml:space="preserve"> - HEGLER PLASTIK GMBH</w:t>
            </w:r>
          </w:p>
          <w:p w:rsidR="00CD7AF3" w:rsidRPr="00FA6B2E" w:rsidRDefault="00CD7AF3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oder gleichwertig</w:t>
            </w:r>
          </w:p>
          <w:p w:rsidR="00CD7AF3" w:rsidRPr="00FA6B2E" w:rsidRDefault="00CD7AF3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D7AF3" w:rsidRPr="00FA6B2E" w:rsidTr="007C2821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AF3" w:rsidRPr="00FA6B2E" w:rsidRDefault="00CD7AF3" w:rsidP="007C2821">
            <w:pPr>
              <w:pStyle w:val="Tabellenberschrift"/>
              <w:keepNext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CD7AF3" w:rsidRPr="00FA6B2E" w:rsidRDefault="00CD7AF3" w:rsidP="007C2821">
            <w:pPr>
              <w:pStyle w:val="TabellenInhalt"/>
              <w:keepNext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D7AF3" w:rsidRPr="00FA6B2E" w:rsidRDefault="00CD7AF3" w:rsidP="007C2821">
            <w:pPr>
              <w:pStyle w:val="TabellenInhalt"/>
              <w:keepNext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CD7AF3" w:rsidRPr="00FA6B2E" w:rsidRDefault="00CD7AF3" w:rsidP="007C2821">
            <w:pPr>
              <w:pStyle w:val="TabellenInhalt"/>
              <w:keepNext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</w:tc>
      </w:tr>
    </w:tbl>
    <w:p w:rsidR="009A3113" w:rsidRDefault="009A3113"/>
    <w:p w:rsidR="009A3113" w:rsidRDefault="009A3113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8376"/>
      </w:tblGrid>
      <w:tr w:rsidR="009A3113" w:rsidRPr="00FA6B2E" w:rsidTr="00DD1774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113" w:rsidRPr="005A1598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1.07</w:t>
            </w:r>
            <w:r w:rsidRPr="005A1598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113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b/>
                <w:sz w:val="22"/>
                <w:szCs w:val="22"/>
              </w:rPr>
              <w:t>Kontroll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 xml:space="preserve">- und Spülschacht MULTI-inspect 600 </w:t>
            </w:r>
            <w:r w:rsidRPr="006712A1">
              <w:rPr>
                <w:rFonts w:ascii="Courier New" w:hAnsi="Courier New" w:cs="Courier New"/>
                <w:b/>
                <w:sz w:val="22"/>
                <w:szCs w:val="22"/>
              </w:rPr>
              <w:t xml:space="preserve">DUO </w:t>
            </w:r>
          </w:p>
          <w:p w:rsidR="009A3113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b/>
                <w:sz w:val="22"/>
                <w:szCs w:val="22"/>
              </w:rPr>
              <w:t>(Zulauf ME DN 300/Ablauf ME DN 400)</w:t>
            </w:r>
          </w:p>
          <w:p w:rsidR="009A3113" w:rsidRPr="00CC5162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16"/>
                <w:szCs w:val="16"/>
              </w:rPr>
            </w:pPr>
          </w:p>
          <w:p w:rsidR="009A3113" w:rsidRPr="006712A1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Kontroll- und Spülschacht aus PE-HD in Huckepackanordnung</w:t>
            </w:r>
          </w:p>
          <w:p w:rsidR="009A3113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für Transportrohre mit darüber liegender </w:t>
            </w:r>
          </w:p>
          <w:p w:rsidR="009A3113" w:rsidRPr="006712A1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Sickerleitung DN 150, </w:t>
            </w:r>
            <w:r>
              <w:rPr>
                <w:rFonts w:ascii="Courier New" w:hAnsi="Courier New" w:cs="Courier New"/>
                <w:sz w:val="22"/>
                <w:szCs w:val="22"/>
              </w:rPr>
              <w:t>Regela</w:t>
            </w: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bstand 15 cm, </w:t>
            </w:r>
          </w:p>
          <w:p w:rsidR="009A3113" w:rsidRPr="006712A1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Durchgangsschacht 180° mit zwei Rohranschlüssen,</w:t>
            </w:r>
          </w:p>
          <w:p w:rsidR="009A3113" w:rsidRPr="006712A1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Zulauf DN 300 mit zugfester Arretierung der Schachtabgänge</w:t>
            </w:r>
          </w:p>
          <w:p w:rsidR="009A3113" w:rsidRPr="006712A1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und Ablauf DN 400,</w:t>
            </w:r>
          </w:p>
          <w:p w:rsidR="009A3113" w:rsidRPr="006712A1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Schachtgrundkörper-Innenmaß &gt; 6</w:t>
            </w: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00 mm, Nutzhöhe 106 cm, </w:t>
            </w:r>
          </w:p>
          <w:p w:rsidR="009A3113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monolithisch hergestellter Schachtgrundkörper mit </w:t>
            </w:r>
          </w:p>
          <w:p w:rsidR="009A3113" w:rsidRPr="006712A1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absatzfreiem,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712A1">
              <w:rPr>
                <w:rFonts w:ascii="Courier New" w:hAnsi="Courier New" w:cs="Courier New"/>
                <w:sz w:val="22"/>
                <w:szCs w:val="22"/>
              </w:rPr>
              <w:t>hydraulisch optimiertem Sohlgerinne,</w:t>
            </w:r>
          </w:p>
          <w:p w:rsidR="009A3113" w:rsidRPr="006712A1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Anschluss der Schachtverlängerung mittels  </w:t>
            </w:r>
          </w:p>
          <w:p w:rsidR="009A3113" w:rsidRPr="006712A1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sechs integrierten Setzungsnocken (Setzungsreserve),</w:t>
            </w:r>
          </w:p>
          <w:p w:rsidR="009A3113" w:rsidRPr="006712A1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chemisch widerstandsfähig nach DIN 8075 und beständig  </w:t>
            </w:r>
          </w:p>
          <w:p w:rsidR="009A3113" w:rsidRPr="006712A1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gegen Öle, Fette und taumittelgelöstes Schmelzwasser,</w:t>
            </w:r>
          </w:p>
          <w:p w:rsidR="009A3113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mit integriertem Standfuß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 störungsfrei außerhalb des </w:t>
            </w:r>
          </w:p>
          <w:p w:rsidR="009A3113" w:rsidRPr="006712A1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Sohlgerinnes,</w:t>
            </w:r>
          </w:p>
          <w:p w:rsidR="009A3113" w:rsidRPr="006712A1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lichte Einbautiefe t ≥ 1,32 m</w:t>
            </w:r>
          </w:p>
          <w:p w:rsidR="009A3113" w:rsidRPr="006712A1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liefern und fachgerecht in Bettungsmaterial einbauen.</w:t>
            </w:r>
          </w:p>
          <w:p w:rsidR="009A3113" w:rsidRPr="006712A1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</w:p>
          <w:p w:rsidR="009A3113" w:rsidRPr="006712A1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 xml:space="preserve">Schachtverlängerung DU 600 (di = 500 mm) für den Abschluss </w:t>
            </w:r>
          </w:p>
          <w:p w:rsidR="009A3113" w:rsidRPr="006712A1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mit einer bauseitigen Schachtabdeckung DIN EN 124 (625 mm)</w:t>
            </w:r>
          </w:p>
          <w:p w:rsidR="009A3113" w:rsidRPr="005A1598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6712A1">
              <w:rPr>
                <w:rFonts w:ascii="Courier New" w:hAnsi="Courier New" w:cs="Courier New"/>
                <w:sz w:val="22"/>
                <w:szCs w:val="22"/>
              </w:rPr>
              <w:t>und SR-Systemabschluss wird gesondert vergütet.</w:t>
            </w:r>
          </w:p>
          <w:p w:rsidR="009A3113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</w:p>
          <w:p w:rsidR="009A3113" w:rsidRPr="005A1598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5A1598">
              <w:rPr>
                <w:rFonts w:ascii="Courier New" w:hAnsi="Courier New" w:cs="Courier New"/>
                <w:sz w:val="22"/>
                <w:szCs w:val="22"/>
              </w:rPr>
              <w:t>System: MULTI-inspect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600 DUO</w:t>
            </w:r>
            <w:r w:rsidRPr="005A1598">
              <w:rPr>
                <w:rFonts w:ascii="Courier New" w:hAnsi="Courier New" w:cs="Courier New"/>
                <w:sz w:val="22"/>
                <w:szCs w:val="22"/>
              </w:rPr>
              <w:t xml:space="preserve"> - HEGLER PLASTIK GMBH</w:t>
            </w:r>
          </w:p>
          <w:p w:rsidR="009A3113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5A1598">
              <w:rPr>
                <w:rFonts w:ascii="Courier New" w:hAnsi="Courier New" w:cs="Courier New"/>
                <w:sz w:val="22"/>
                <w:szCs w:val="22"/>
              </w:rPr>
              <w:t>oder gleichwertig</w:t>
            </w:r>
          </w:p>
          <w:p w:rsidR="009A3113" w:rsidRPr="00FA6B2E" w:rsidRDefault="009A3113" w:rsidP="00DD1774">
            <w:pPr>
              <w:pStyle w:val="TabellenInhalt"/>
              <w:keepNext/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DB5336" w:rsidRDefault="00DB5336"/>
    <w:p w:rsidR="00DB5336" w:rsidRDefault="00DB5336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743"/>
        <w:gridCol w:w="2092"/>
        <w:gridCol w:w="1701"/>
        <w:gridCol w:w="1840"/>
      </w:tblGrid>
      <w:tr w:rsidR="00CD7AF3" w:rsidRPr="00FA6B2E" w:rsidTr="007C2821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AF3" w:rsidRPr="00FA6B2E" w:rsidRDefault="00246967" w:rsidP="007C2821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1.</w:t>
            </w:r>
            <w:r w:rsidR="009A3113">
              <w:rPr>
                <w:rFonts w:ascii="Courier New" w:hAnsi="Courier New" w:cs="Courier New"/>
                <w:b/>
                <w:bCs/>
                <w:sz w:val="22"/>
                <w:szCs w:val="22"/>
              </w:rPr>
              <w:t>08</w:t>
            </w:r>
            <w:r w:rsidR="00CD7AF3" w:rsidRPr="00FA6B2E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AF3" w:rsidRPr="00FA6B2E" w:rsidRDefault="00CB4129" w:rsidP="00CC34F4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b/>
                <w:sz w:val="22"/>
                <w:szCs w:val="22"/>
              </w:rPr>
              <w:t>Schachtabgang MULTI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-inspect</w:t>
            </w:r>
            <w:r w:rsidR="007C2821">
              <w:rPr>
                <w:rFonts w:ascii="Courier New" w:hAnsi="Courier New" w:cs="Courier New"/>
                <w:b/>
                <w:sz w:val="22"/>
                <w:szCs w:val="22"/>
              </w:rPr>
              <w:t xml:space="preserve"> 600 DUO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 xml:space="preserve"> (Reduzierung 400/</w:t>
            </w:r>
            <w:r w:rsidR="008B5CF4">
              <w:rPr>
                <w:rFonts w:ascii="Courier New" w:hAnsi="Courier New" w:cs="Courier New"/>
                <w:b/>
                <w:sz w:val="22"/>
                <w:szCs w:val="22"/>
              </w:rPr>
              <w:t>1</w:t>
            </w:r>
            <w:r w:rsidR="00CC34F4">
              <w:rPr>
                <w:rFonts w:ascii="Courier New" w:hAnsi="Courier New" w:cs="Courier New"/>
                <w:b/>
                <w:sz w:val="22"/>
                <w:szCs w:val="22"/>
              </w:rPr>
              <w:t>5</w:t>
            </w:r>
            <w:r w:rsidRPr="00CB4129">
              <w:rPr>
                <w:rFonts w:ascii="Courier New" w:hAnsi="Courier New" w:cs="Courier New"/>
                <w:b/>
                <w:sz w:val="22"/>
                <w:szCs w:val="22"/>
              </w:rPr>
              <w:t>0)</w:t>
            </w:r>
          </w:p>
        </w:tc>
      </w:tr>
      <w:tr w:rsidR="00CD7AF3" w:rsidRPr="00FA6B2E" w:rsidTr="007C2821">
        <w:tc>
          <w:tcPr>
            <w:tcW w:w="1261" w:type="dxa"/>
            <w:tcBorders>
              <w:top w:val="nil"/>
              <w:left w:val="nil"/>
              <w:right w:val="nil"/>
            </w:tcBorders>
          </w:tcPr>
          <w:p w:rsidR="00CD7AF3" w:rsidRPr="00FA6B2E" w:rsidRDefault="00CD7AF3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top w:val="nil"/>
              <w:left w:val="nil"/>
              <w:right w:val="nil"/>
            </w:tcBorders>
          </w:tcPr>
          <w:p w:rsidR="00CB4129" w:rsidRPr="00CB4129" w:rsidRDefault="00CB4129" w:rsidP="00CB4129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 xml:space="preserve">Schachtabgang als zugfeste Ausführung mit </w:t>
            </w:r>
          </w:p>
          <w:p w:rsidR="00CB4129" w:rsidRPr="00CB4129" w:rsidRDefault="00CB4129" w:rsidP="00CB4129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Arretierungsnocken liefern und einbauen.</w:t>
            </w:r>
          </w:p>
          <w:p w:rsidR="00CB4129" w:rsidRPr="00CB4129" w:rsidRDefault="00CB4129" w:rsidP="00CB4129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CB4129" w:rsidRPr="00CB4129" w:rsidRDefault="00CB4129" w:rsidP="00CB4129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N</w:t>
            </w:r>
            <w:r w:rsidR="00246967">
              <w:rPr>
                <w:rFonts w:ascii="Courier New" w:hAnsi="Courier New" w:cs="Courier New"/>
                <w:sz w:val="22"/>
                <w:szCs w:val="22"/>
              </w:rPr>
              <w:t xml:space="preserve">ennweitenreduzierung DN </w:t>
            </w:r>
            <w:r w:rsidR="008B5CF4">
              <w:rPr>
                <w:rFonts w:ascii="Courier New" w:hAnsi="Courier New" w:cs="Courier New"/>
                <w:sz w:val="22"/>
                <w:szCs w:val="22"/>
              </w:rPr>
              <w:t>400/DN 1</w:t>
            </w:r>
            <w:r w:rsidR="00CC34F4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CB4129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  <w:p w:rsidR="00CB4129" w:rsidRPr="00CB4129" w:rsidRDefault="00CB4129" w:rsidP="00CB4129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CB4129" w:rsidRPr="00CB4129" w:rsidRDefault="00CB4129" w:rsidP="00CB4129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System: MULTI-inspect</w:t>
            </w:r>
            <w:r w:rsidR="007C2821">
              <w:rPr>
                <w:rFonts w:ascii="Courier New" w:hAnsi="Courier New" w:cs="Courier New"/>
                <w:sz w:val="22"/>
                <w:szCs w:val="22"/>
              </w:rPr>
              <w:t xml:space="preserve"> 600 DUO</w:t>
            </w:r>
            <w:r w:rsidRPr="00CB4129">
              <w:rPr>
                <w:rFonts w:ascii="Courier New" w:hAnsi="Courier New" w:cs="Courier New"/>
                <w:sz w:val="22"/>
                <w:szCs w:val="22"/>
              </w:rPr>
              <w:t xml:space="preserve"> - HEGLER PLASTIK GMBH</w:t>
            </w:r>
          </w:p>
          <w:p w:rsidR="00CB4129" w:rsidRPr="00CB4129" w:rsidRDefault="00CB4129" w:rsidP="00CB4129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oder gleichwertig</w:t>
            </w:r>
          </w:p>
          <w:p w:rsidR="00CD7AF3" w:rsidRPr="00FA6B2E" w:rsidRDefault="00CD7AF3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D7AF3" w:rsidRPr="00FA6B2E" w:rsidTr="007C2821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AF3" w:rsidRPr="00FA6B2E" w:rsidRDefault="00CD7AF3" w:rsidP="007C2821">
            <w:pPr>
              <w:pStyle w:val="Tabellenberschrift"/>
              <w:keepNext/>
              <w:spacing w:after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CD7AF3" w:rsidRPr="00FA6B2E" w:rsidRDefault="00CD7AF3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D7AF3" w:rsidRPr="00FA6B2E" w:rsidRDefault="00CD7AF3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CD7AF3" w:rsidRPr="00FA6B2E" w:rsidRDefault="00CD7AF3" w:rsidP="007C2821">
            <w:pPr>
              <w:pStyle w:val="TabellenInhalt"/>
              <w:keepNext/>
              <w:spacing w:after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</w:tc>
      </w:tr>
    </w:tbl>
    <w:p w:rsidR="00CB4129" w:rsidRDefault="00CB4129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743"/>
        <w:gridCol w:w="2092"/>
        <w:gridCol w:w="1701"/>
        <w:gridCol w:w="1840"/>
      </w:tblGrid>
      <w:tr w:rsidR="00CB4129" w:rsidRPr="00FA6B2E" w:rsidTr="009A3113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4129" w:rsidRPr="00FA6B2E" w:rsidRDefault="00246967" w:rsidP="007C2821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1.</w:t>
            </w:r>
            <w:r w:rsidR="009A3113">
              <w:rPr>
                <w:rFonts w:ascii="Courier New" w:hAnsi="Courier New" w:cs="Courier New"/>
                <w:b/>
                <w:bCs/>
                <w:sz w:val="22"/>
                <w:szCs w:val="22"/>
              </w:rPr>
              <w:t>09</w:t>
            </w:r>
            <w:r w:rsidR="00CB4129" w:rsidRPr="00FA6B2E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4129" w:rsidRPr="00FA6B2E" w:rsidRDefault="00CB4129" w:rsidP="007C2821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b/>
                <w:sz w:val="22"/>
                <w:szCs w:val="22"/>
              </w:rPr>
              <w:t>Schachtabgang MULTI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-inspect</w:t>
            </w:r>
            <w:r w:rsidR="007C2821">
              <w:rPr>
                <w:rFonts w:ascii="Courier New" w:hAnsi="Courier New" w:cs="Courier New"/>
                <w:b/>
                <w:sz w:val="22"/>
                <w:szCs w:val="22"/>
              </w:rPr>
              <w:t xml:space="preserve"> 600 DUO</w:t>
            </w:r>
            <w:r w:rsidR="008B5CF4">
              <w:rPr>
                <w:rFonts w:ascii="Courier New" w:hAnsi="Courier New" w:cs="Courier New"/>
                <w:b/>
                <w:sz w:val="22"/>
                <w:szCs w:val="22"/>
              </w:rPr>
              <w:t xml:space="preserve"> (Reduzierung 400/2</w:t>
            </w:r>
            <w:r w:rsidR="00CC34F4">
              <w:rPr>
                <w:rFonts w:ascii="Courier New" w:hAnsi="Courier New" w:cs="Courier New"/>
                <w:b/>
                <w:sz w:val="22"/>
                <w:szCs w:val="22"/>
              </w:rPr>
              <w:t>0</w:t>
            </w:r>
            <w:r w:rsidRPr="00CB4129">
              <w:rPr>
                <w:rFonts w:ascii="Courier New" w:hAnsi="Courier New" w:cs="Courier New"/>
                <w:b/>
                <w:sz w:val="22"/>
                <w:szCs w:val="22"/>
              </w:rPr>
              <w:t>0)</w:t>
            </w:r>
          </w:p>
        </w:tc>
      </w:tr>
      <w:tr w:rsidR="00CB4129" w:rsidRPr="00FA6B2E" w:rsidTr="007C2821">
        <w:tc>
          <w:tcPr>
            <w:tcW w:w="1261" w:type="dxa"/>
            <w:tcBorders>
              <w:top w:val="nil"/>
              <w:left w:val="nil"/>
              <w:right w:val="nil"/>
            </w:tcBorders>
          </w:tcPr>
          <w:p w:rsidR="00CB4129" w:rsidRPr="00FA6B2E" w:rsidRDefault="00CB4129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top w:val="nil"/>
              <w:left w:val="nil"/>
              <w:right w:val="nil"/>
            </w:tcBorders>
          </w:tcPr>
          <w:p w:rsidR="00CB4129" w:rsidRPr="00CB4129" w:rsidRDefault="00CB4129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 xml:space="preserve">Schachtabgang als zugfeste Ausführung mit </w:t>
            </w:r>
          </w:p>
          <w:p w:rsidR="00CB4129" w:rsidRPr="00CB4129" w:rsidRDefault="00CB4129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Arretierungsnocken liefern und einbauen.</w:t>
            </w:r>
          </w:p>
          <w:p w:rsidR="00CB4129" w:rsidRPr="00CB4129" w:rsidRDefault="00CB4129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CB4129" w:rsidRPr="00CB4129" w:rsidRDefault="00CB4129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Ne</w:t>
            </w:r>
            <w:r w:rsidR="008B5CF4">
              <w:rPr>
                <w:rFonts w:ascii="Courier New" w:hAnsi="Courier New" w:cs="Courier New"/>
                <w:sz w:val="22"/>
                <w:szCs w:val="22"/>
              </w:rPr>
              <w:t>nnweitenreduzierung DN 400/DN 2</w:t>
            </w:r>
            <w:r w:rsidR="00CC34F4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CB4129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  <w:p w:rsidR="00CB4129" w:rsidRPr="00CB4129" w:rsidRDefault="00CB4129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CB4129" w:rsidRPr="00CB4129" w:rsidRDefault="00CB4129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System: MULTI-inspect</w:t>
            </w:r>
            <w:r w:rsidR="007C2821">
              <w:rPr>
                <w:rFonts w:ascii="Courier New" w:hAnsi="Courier New" w:cs="Courier New"/>
                <w:sz w:val="22"/>
                <w:szCs w:val="22"/>
              </w:rPr>
              <w:t xml:space="preserve"> 600 DUO</w:t>
            </w:r>
            <w:r w:rsidRPr="00CB4129">
              <w:rPr>
                <w:rFonts w:ascii="Courier New" w:hAnsi="Courier New" w:cs="Courier New"/>
                <w:sz w:val="22"/>
                <w:szCs w:val="22"/>
              </w:rPr>
              <w:t xml:space="preserve"> - HEGLER PLASTIK GMBH</w:t>
            </w:r>
          </w:p>
          <w:p w:rsidR="00CB4129" w:rsidRPr="00CB4129" w:rsidRDefault="00CB4129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oder gleichwertig</w:t>
            </w:r>
          </w:p>
          <w:p w:rsidR="00CB4129" w:rsidRPr="00FA6B2E" w:rsidRDefault="00CB4129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4129" w:rsidRPr="00FA6B2E" w:rsidTr="007C2821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4129" w:rsidRPr="00FA6B2E" w:rsidRDefault="00CB4129" w:rsidP="007C2821">
            <w:pPr>
              <w:pStyle w:val="Tabellenberschrift"/>
              <w:keepNext/>
              <w:spacing w:after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CB4129" w:rsidRPr="00FA6B2E" w:rsidRDefault="00CB4129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4129" w:rsidRPr="00FA6B2E" w:rsidRDefault="00CB4129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CB4129" w:rsidRPr="00FA6B2E" w:rsidRDefault="00CB4129" w:rsidP="007C2821">
            <w:pPr>
              <w:pStyle w:val="TabellenInhalt"/>
              <w:keepNext/>
              <w:spacing w:after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</w:tc>
      </w:tr>
      <w:tr w:rsidR="00890793" w:rsidRPr="00FA6B2E" w:rsidTr="00890793">
        <w:tc>
          <w:tcPr>
            <w:tcW w:w="4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793" w:rsidRPr="00FA6B2E" w:rsidRDefault="00890793" w:rsidP="007C2821">
            <w:pPr>
              <w:pStyle w:val="Tabellenberschrift"/>
              <w:keepNext/>
              <w:spacing w:after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793" w:rsidRPr="00FA6B2E" w:rsidRDefault="00890793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793" w:rsidRPr="00FA6B2E" w:rsidRDefault="00890793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793" w:rsidRPr="00FA6B2E" w:rsidRDefault="00890793" w:rsidP="007C2821">
            <w:pPr>
              <w:pStyle w:val="TabellenInhalt"/>
              <w:keepNext/>
              <w:spacing w:after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50DCE" w:rsidRPr="00FA6B2E" w:rsidTr="00890793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DCE" w:rsidRPr="00FA6B2E" w:rsidRDefault="00246967" w:rsidP="007C2821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1.</w:t>
            </w:r>
            <w:r w:rsidR="009A3113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</w:t>
            </w:r>
            <w:r w:rsidR="00350DCE" w:rsidRPr="00FA6B2E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b/>
                <w:sz w:val="22"/>
                <w:szCs w:val="22"/>
              </w:rPr>
              <w:t>Schachtabgang MULTI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-inspect</w:t>
            </w:r>
            <w:r w:rsidR="007C2821">
              <w:rPr>
                <w:rFonts w:ascii="Courier New" w:hAnsi="Courier New" w:cs="Courier New"/>
                <w:b/>
                <w:sz w:val="22"/>
                <w:szCs w:val="22"/>
              </w:rPr>
              <w:t xml:space="preserve"> 600 DUO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 xml:space="preserve"> (Reduz</w:t>
            </w:r>
            <w:r w:rsidR="00CC34F4">
              <w:rPr>
                <w:rFonts w:ascii="Courier New" w:hAnsi="Courier New" w:cs="Courier New"/>
                <w:b/>
                <w:sz w:val="22"/>
                <w:szCs w:val="22"/>
              </w:rPr>
              <w:t>ierung 400/25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0</w:t>
            </w:r>
            <w:r w:rsidRPr="00CB4129">
              <w:rPr>
                <w:rFonts w:ascii="Courier New" w:hAnsi="Courier New" w:cs="Courier New"/>
                <w:b/>
                <w:sz w:val="22"/>
                <w:szCs w:val="22"/>
              </w:rPr>
              <w:t>)</w:t>
            </w:r>
          </w:p>
        </w:tc>
      </w:tr>
      <w:tr w:rsidR="00350DCE" w:rsidRPr="00FA6B2E" w:rsidTr="007C2821">
        <w:tc>
          <w:tcPr>
            <w:tcW w:w="1261" w:type="dxa"/>
            <w:tcBorders>
              <w:top w:val="nil"/>
              <w:left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top w:val="nil"/>
              <w:left w:val="nil"/>
              <w:right w:val="nil"/>
            </w:tcBorders>
          </w:tcPr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 xml:space="preserve">Schachtabgang als zugfeste Ausführung mit </w:t>
            </w: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Arretierungsnocken liefern und einbauen.</w:t>
            </w: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Ne</w:t>
            </w:r>
            <w:r w:rsidR="00CC34F4">
              <w:rPr>
                <w:rFonts w:ascii="Courier New" w:hAnsi="Courier New" w:cs="Courier New"/>
                <w:sz w:val="22"/>
                <w:szCs w:val="22"/>
              </w:rPr>
              <w:t>nnweitenreduzierung DN 400/DN 25</w:t>
            </w:r>
            <w:r w:rsidRPr="00CB4129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System: MULTI-inspect</w:t>
            </w:r>
            <w:r w:rsidR="007C2821">
              <w:rPr>
                <w:rFonts w:ascii="Courier New" w:hAnsi="Courier New" w:cs="Courier New"/>
                <w:sz w:val="22"/>
                <w:szCs w:val="22"/>
              </w:rPr>
              <w:t xml:space="preserve"> 600 DUO</w:t>
            </w:r>
            <w:r w:rsidRPr="00CB4129">
              <w:rPr>
                <w:rFonts w:ascii="Courier New" w:hAnsi="Courier New" w:cs="Courier New"/>
                <w:sz w:val="22"/>
                <w:szCs w:val="22"/>
              </w:rPr>
              <w:t xml:space="preserve"> - HEGLER PLASTIK GMBH</w:t>
            </w: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oder gleichwertig</w:t>
            </w:r>
          </w:p>
          <w:p w:rsidR="00350DCE" w:rsidRPr="00FA6B2E" w:rsidRDefault="00350DCE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50DCE" w:rsidRPr="00FA6B2E" w:rsidTr="007C2821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berschrift"/>
              <w:keepNext/>
              <w:spacing w:after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</w:tc>
      </w:tr>
    </w:tbl>
    <w:p w:rsidR="00CB4129" w:rsidRPr="00CB4129" w:rsidRDefault="00CB4129" w:rsidP="00CB4129">
      <w:pPr>
        <w:rPr>
          <w:rFonts w:ascii="Courier New" w:hAnsi="Courier New" w:cs="Courier New"/>
          <w:b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743"/>
        <w:gridCol w:w="2092"/>
        <w:gridCol w:w="1701"/>
        <w:gridCol w:w="1840"/>
      </w:tblGrid>
      <w:tr w:rsidR="00350DCE" w:rsidRPr="00FA6B2E" w:rsidTr="007C2821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DCE" w:rsidRPr="00FA6B2E" w:rsidRDefault="00246967" w:rsidP="007C2821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1.1</w:t>
            </w:r>
            <w:r w:rsidR="009A3113">
              <w:rPr>
                <w:rFonts w:ascii="Courier New" w:hAnsi="Courier New" w:cs="Courier New"/>
                <w:b/>
                <w:bCs/>
                <w:sz w:val="22"/>
                <w:szCs w:val="22"/>
              </w:rPr>
              <w:t>1</w:t>
            </w:r>
            <w:r w:rsidR="00350DCE" w:rsidRPr="00FA6B2E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b/>
                <w:sz w:val="22"/>
                <w:szCs w:val="22"/>
              </w:rPr>
              <w:t>Schachtabgang MULTI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-inspect</w:t>
            </w:r>
            <w:r w:rsidR="007C2821">
              <w:rPr>
                <w:rFonts w:ascii="Courier New" w:hAnsi="Courier New" w:cs="Courier New"/>
                <w:b/>
                <w:sz w:val="22"/>
                <w:szCs w:val="22"/>
              </w:rPr>
              <w:t xml:space="preserve"> 600 DUO</w:t>
            </w:r>
            <w:r w:rsidR="008B5CF4">
              <w:rPr>
                <w:rFonts w:ascii="Courier New" w:hAnsi="Courier New" w:cs="Courier New"/>
                <w:b/>
                <w:sz w:val="22"/>
                <w:szCs w:val="22"/>
              </w:rPr>
              <w:t xml:space="preserve"> (Reduzierung 400/3</w:t>
            </w:r>
            <w:r w:rsidR="00CC34F4">
              <w:rPr>
                <w:rFonts w:ascii="Courier New" w:hAnsi="Courier New" w:cs="Courier New"/>
                <w:b/>
                <w:sz w:val="22"/>
                <w:szCs w:val="22"/>
              </w:rPr>
              <w:t>0</w:t>
            </w:r>
            <w:r w:rsidRPr="00CB4129">
              <w:rPr>
                <w:rFonts w:ascii="Courier New" w:hAnsi="Courier New" w:cs="Courier New"/>
                <w:b/>
                <w:sz w:val="22"/>
                <w:szCs w:val="22"/>
              </w:rPr>
              <w:t>0)</w:t>
            </w:r>
          </w:p>
        </w:tc>
      </w:tr>
      <w:tr w:rsidR="00350DCE" w:rsidRPr="00FA6B2E" w:rsidTr="007C2821">
        <w:tc>
          <w:tcPr>
            <w:tcW w:w="1261" w:type="dxa"/>
            <w:tcBorders>
              <w:top w:val="nil"/>
              <w:left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top w:val="nil"/>
              <w:left w:val="nil"/>
              <w:right w:val="nil"/>
            </w:tcBorders>
          </w:tcPr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 xml:space="preserve">Schachtabgang als zugfeste Ausführung mit </w:t>
            </w: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Arretierungsnocken liefern und einbauen.</w:t>
            </w: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N</w:t>
            </w:r>
            <w:r>
              <w:rPr>
                <w:rFonts w:ascii="Courier New" w:hAnsi="Courier New" w:cs="Courier New"/>
                <w:sz w:val="22"/>
                <w:szCs w:val="22"/>
              </w:rPr>
              <w:t>e</w:t>
            </w:r>
            <w:r w:rsidR="008B5CF4">
              <w:rPr>
                <w:rFonts w:ascii="Courier New" w:hAnsi="Courier New" w:cs="Courier New"/>
                <w:sz w:val="22"/>
                <w:szCs w:val="22"/>
              </w:rPr>
              <w:t>nnweitenreduzierung DN 400/DN 3</w:t>
            </w:r>
            <w:r w:rsidR="00CC34F4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CB4129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System: MULTI-inspect</w:t>
            </w:r>
            <w:r w:rsidR="007C2821">
              <w:rPr>
                <w:rFonts w:ascii="Courier New" w:hAnsi="Courier New" w:cs="Courier New"/>
                <w:sz w:val="22"/>
                <w:szCs w:val="22"/>
              </w:rPr>
              <w:t xml:space="preserve"> 600 DUO</w:t>
            </w:r>
            <w:r w:rsidRPr="00CB4129">
              <w:rPr>
                <w:rFonts w:ascii="Courier New" w:hAnsi="Courier New" w:cs="Courier New"/>
                <w:sz w:val="22"/>
                <w:szCs w:val="22"/>
              </w:rPr>
              <w:t xml:space="preserve"> - HEGLER PLASTIK GMBH</w:t>
            </w: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oder gleichwertig</w:t>
            </w:r>
          </w:p>
          <w:p w:rsidR="00350DCE" w:rsidRPr="00FA6B2E" w:rsidRDefault="00350DCE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50DCE" w:rsidRPr="00FA6B2E" w:rsidTr="007C2821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berschrift"/>
              <w:keepNext/>
              <w:spacing w:after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</w:tc>
      </w:tr>
    </w:tbl>
    <w:p w:rsidR="00CB4129" w:rsidRDefault="00CB4129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743"/>
        <w:gridCol w:w="2092"/>
        <w:gridCol w:w="1701"/>
        <w:gridCol w:w="1840"/>
      </w:tblGrid>
      <w:tr w:rsidR="00CC34F4" w:rsidRPr="00FA6B2E" w:rsidTr="00890793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4F4" w:rsidRPr="00FA6B2E" w:rsidRDefault="00246967" w:rsidP="0044078E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1.1</w:t>
            </w:r>
            <w:r w:rsidR="009A3113">
              <w:rPr>
                <w:rFonts w:ascii="Courier New" w:hAnsi="Courier New" w:cs="Courier New"/>
                <w:b/>
                <w:bCs/>
                <w:sz w:val="22"/>
                <w:szCs w:val="22"/>
              </w:rPr>
              <w:t>2</w:t>
            </w:r>
            <w:r w:rsidR="00CC34F4" w:rsidRPr="00FA6B2E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4F4" w:rsidRPr="00CC34F4" w:rsidRDefault="00CC34F4" w:rsidP="0044078E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b/>
                <w:sz w:val="22"/>
                <w:szCs w:val="22"/>
              </w:rPr>
              <w:t>Schachtabgang MULTI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-in</w:t>
            </w:r>
            <w:r w:rsidR="008B5CF4">
              <w:rPr>
                <w:rFonts w:ascii="Courier New" w:hAnsi="Courier New" w:cs="Courier New"/>
                <w:b/>
                <w:sz w:val="22"/>
                <w:szCs w:val="22"/>
              </w:rPr>
              <w:t>spect 600 DUO (Reduzierung 400/3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5</w:t>
            </w:r>
            <w:r w:rsidRPr="00CB4129">
              <w:rPr>
                <w:rFonts w:ascii="Courier New" w:hAnsi="Courier New" w:cs="Courier New"/>
                <w:b/>
                <w:sz w:val="22"/>
                <w:szCs w:val="22"/>
              </w:rPr>
              <w:t>0)</w:t>
            </w:r>
          </w:p>
        </w:tc>
      </w:tr>
      <w:tr w:rsidR="00CC34F4" w:rsidRPr="00FA6B2E" w:rsidTr="0044078E">
        <w:tc>
          <w:tcPr>
            <w:tcW w:w="1261" w:type="dxa"/>
            <w:tcBorders>
              <w:top w:val="nil"/>
              <w:left w:val="nil"/>
              <w:right w:val="nil"/>
            </w:tcBorders>
          </w:tcPr>
          <w:p w:rsidR="00CC34F4" w:rsidRPr="00FA6B2E" w:rsidRDefault="00CC34F4" w:rsidP="0044078E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top w:val="nil"/>
              <w:left w:val="nil"/>
              <w:right w:val="nil"/>
            </w:tcBorders>
          </w:tcPr>
          <w:p w:rsidR="00CC34F4" w:rsidRPr="00CB4129" w:rsidRDefault="00CC34F4" w:rsidP="0044078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 xml:space="preserve">Schachtabgang als zugfeste Ausführung mit </w:t>
            </w:r>
          </w:p>
          <w:p w:rsidR="00CC34F4" w:rsidRPr="00CB4129" w:rsidRDefault="00CC34F4" w:rsidP="0044078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Arretierungsnocken liefern und einbauen.</w:t>
            </w:r>
          </w:p>
          <w:p w:rsidR="00CC34F4" w:rsidRPr="00CB4129" w:rsidRDefault="00CC34F4" w:rsidP="0044078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CC34F4" w:rsidRPr="00CB4129" w:rsidRDefault="00CC34F4" w:rsidP="0044078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N</w:t>
            </w:r>
            <w:r w:rsidR="008B5CF4">
              <w:rPr>
                <w:rFonts w:ascii="Courier New" w:hAnsi="Courier New" w:cs="Courier New"/>
                <w:sz w:val="22"/>
                <w:szCs w:val="22"/>
              </w:rPr>
              <w:t>ennweitenreduzierung DN 400/DN 3</w:t>
            </w: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CB4129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  <w:p w:rsidR="00CC34F4" w:rsidRPr="00CB4129" w:rsidRDefault="00CC34F4" w:rsidP="0044078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CC34F4" w:rsidRPr="00CB4129" w:rsidRDefault="00CC34F4" w:rsidP="0044078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System: MULTI-inspect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600 DUO</w:t>
            </w:r>
            <w:r w:rsidRPr="00CB4129">
              <w:rPr>
                <w:rFonts w:ascii="Courier New" w:hAnsi="Courier New" w:cs="Courier New"/>
                <w:sz w:val="22"/>
                <w:szCs w:val="22"/>
              </w:rPr>
              <w:t xml:space="preserve"> - HEGLER PLASTIK GMBH</w:t>
            </w:r>
          </w:p>
          <w:p w:rsidR="00CC34F4" w:rsidRPr="00CB4129" w:rsidRDefault="00CC34F4" w:rsidP="0044078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oder gleichwertig</w:t>
            </w:r>
          </w:p>
          <w:p w:rsidR="00CC34F4" w:rsidRPr="00FA6B2E" w:rsidRDefault="00CC34F4" w:rsidP="0044078E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C34F4" w:rsidRPr="00FA6B2E" w:rsidTr="0044078E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4F4" w:rsidRPr="00FA6B2E" w:rsidRDefault="00CC34F4" w:rsidP="0044078E">
            <w:pPr>
              <w:pStyle w:val="Tabellenberschrift"/>
              <w:keepNext/>
              <w:spacing w:after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CC34F4" w:rsidRPr="00FA6B2E" w:rsidRDefault="00CC34F4" w:rsidP="0044078E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34F4" w:rsidRPr="00FA6B2E" w:rsidRDefault="00CC34F4" w:rsidP="0044078E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CC34F4" w:rsidRPr="00FA6B2E" w:rsidRDefault="00CC34F4" w:rsidP="0044078E">
            <w:pPr>
              <w:pStyle w:val="TabellenInhalt"/>
              <w:keepNext/>
              <w:spacing w:after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</w:tc>
      </w:tr>
      <w:tr w:rsidR="00CC34F4" w:rsidRPr="00FA6B2E" w:rsidTr="00890793">
        <w:tc>
          <w:tcPr>
            <w:tcW w:w="4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4F4" w:rsidRPr="00FA6B2E" w:rsidRDefault="00CC34F4" w:rsidP="0044078E">
            <w:pPr>
              <w:pStyle w:val="Tabellenberschrift"/>
              <w:keepNext/>
              <w:spacing w:after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4F4" w:rsidRPr="00FA6B2E" w:rsidRDefault="00CC34F4" w:rsidP="0044078E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4F4" w:rsidRPr="00FA6B2E" w:rsidRDefault="00CC34F4" w:rsidP="0044078E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4F4" w:rsidRPr="00FA6B2E" w:rsidRDefault="00CC34F4" w:rsidP="0044078E">
            <w:pPr>
              <w:pStyle w:val="TabellenInhalt"/>
              <w:keepNext/>
              <w:spacing w:after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50DCE" w:rsidRPr="00FA6B2E" w:rsidTr="00890793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DCE" w:rsidRPr="00FA6B2E" w:rsidRDefault="00246967" w:rsidP="009A3113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1.1</w:t>
            </w:r>
            <w:r w:rsidR="009A3113">
              <w:rPr>
                <w:rFonts w:ascii="Courier New" w:hAnsi="Courier New" w:cs="Courier New"/>
                <w:b/>
                <w:bCs/>
                <w:sz w:val="22"/>
                <w:szCs w:val="22"/>
              </w:rPr>
              <w:t>3</w:t>
            </w:r>
            <w:r w:rsidR="00350DCE" w:rsidRPr="00FA6B2E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b/>
                <w:sz w:val="22"/>
                <w:szCs w:val="22"/>
              </w:rPr>
              <w:t>Dichtring DN 400 Schachtabgang MULTI-inspect</w:t>
            </w:r>
            <w:r w:rsidR="007C2821">
              <w:rPr>
                <w:rFonts w:ascii="Courier New" w:hAnsi="Courier New" w:cs="Courier New"/>
                <w:b/>
                <w:sz w:val="22"/>
                <w:szCs w:val="22"/>
              </w:rPr>
              <w:t xml:space="preserve"> 600 DUO</w:t>
            </w:r>
          </w:p>
        </w:tc>
      </w:tr>
      <w:tr w:rsidR="00350DCE" w:rsidRPr="00FA6B2E" w:rsidTr="007C2821">
        <w:tc>
          <w:tcPr>
            <w:tcW w:w="1261" w:type="dxa"/>
            <w:tcBorders>
              <w:top w:val="nil"/>
              <w:left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top w:val="nil"/>
              <w:left w:val="nil"/>
              <w:right w:val="nil"/>
            </w:tcBorders>
          </w:tcPr>
          <w:p w:rsidR="00350DCE" w:rsidRPr="00350DCE" w:rsidRDefault="00350DCE" w:rsidP="00350DC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sz w:val="22"/>
                <w:szCs w:val="22"/>
              </w:rPr>
              <w:t xml:space="preserve">Spezialdichtring DN 400 für Schachtabgang (Reduzierung) </w:t>
            </w:r>
          </w:p>
          <w:p w:rsidR="00350DCE" w:rsidRDefault="00350DCE" w:rsidP="00350DC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sz w:val="22"/>
                <w:szCs w:val="22"/>
              </w:rPr>
              <w:t>liefern und einbauen.</w:t>
            </w:r>
          </w:p>
          <w:p w:rsidR="00350DCE" w:rsidRPr="00CB4129" w:rsidRDefault="00350DCE" w:rsidP="00350DC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System: MULTI-inspect</w:t>
            </w:r>
            <w:r w:rsidR="007C2821">
              <w:rPr>
                <w:rFonts w:ascii="Courier New" w:hAnsi="Courier New" w:cs="Courier New"/>
                <w:sz w:val="22"/>
                <w:szCs w:val="22"/>
              </w:rPr>
              <w:t xml:space="preserve"> 600 DUO</w:t>
            </w:r>
            <w:r w:rsidRPr="00CB4129">
              <w:rPr>
                <w:rFonts w:ascii="Courier New" w:hAnsi="Courier New" w:cs="Courier New"/>
                <w:sz w:val="22"/>
                <w:szCs w:val="22"/>
              </w:rPr>
              <w:t xml:space="preserve"> - HEGLER PLASTIK GMBH</w:t>
            </w: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oder gleichwertig</w:t>
            </w:r>
          </w:p>
          <w:p w:rsidR="00350DCE" w:rsidRPr="00FA6B2E" w:rsidRDefault="00350DCE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50DCE" w:rsidRPr="00FA6B2E" w:rsidTr="007C2821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berschrift"/>
              <w:keepNext/>
              <w:spacing w:after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</w:tc>
      </w:tr>
    </w:tbl>
    <w:p w:rsidR="00CB4129" w:rsidRDefault="00CB4129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743"/>
        <w:gridCol w:w="2092"/>
        <w:gridCol w:w="1701"/>
        <w:gridCol w:w="1840"/>
      </w:tblGrid>
      <w:tr w:rsidR="00350DCE" w:rsidRPr="00FA6B2E" w:rsidTr="00890793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DCE" w:rsidRPr="00FA6B2E" w:rsidRDefault="00246967" w:rsidP="009A3113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1.1</w:t>
            </w:r>
            <w:r w:rsidR="009A3113">
              <w:rPr>
                <w:rFonts w:ascii="Courier New" w:hAnsi="Courier New" w:cs="Courier New"/>
                <w:b/>
                <w:bCs/>
                <w:sz w:val="22"/>
                <w:szCs w:val="22"/>
              </w:rPr>
              <w:t>4</w:t>
            </w:r>
            <w:r w:rsidR="00350DCE" w:rsidRPr="00FA6B2E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b/>
                <w:sz w:val="22"/>
                <w:szCs w:val="22"/>
              </w:rPr>
              <w:t>Schachtverlängerung (3 m) MULTI-inspect</w:t>
            </w:r>
            <w:r w:rsidR="007C2821">
              <w:rPr>
                <w:rFonts w:ascii="Courier New" w:hAnsi="Courier New" w:cs="Courier New"/>
                <w:b/>
                <w:sz w:val="22"/>
                <w:szCs w:val="22"/>
              </w:rPr>
              <w:t xml:space="preserve"> 600 DUO</w:t>
            </w:r>
          </w:p>
        </w:tc>
      </w:tr>
      <w:tr w:rsidR="00350DCE" w:rsidRPr="00FA6B2E" w:rsidTr="007C2821">
        <w:tc>
          <w:tcPr>
            <w:tcW w:w="1261" w:type="dxa"/>
            <w:tcBorders>
              <w:top w:val="nil"/>
              <w:left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top w:val="nil"/>
              <w:left w:val="nil"/>
              <w:right w:val="nil"/>
            </w:tcBorders>
          </w:tcPr>
          <w:p w:rsidR="00350DCE" w:rsidRPr="00350DCE" w:rsidRDefault="00350DCE" w:rsidP="00350DC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sz w:val="22"/>
                <w:szCs w:val="22"/>
              </w:rPr>
              <w:t xml:space="preserve">Schachtverlängerung DU 600 (di = 500 mm) aus PE-HD, </w:t>
            </w:r>
          </w:p>
          <w:p w:rsidR="00350DCE" w:rsidRPr="00350DCE" w:rsidRDefault="00350DCE" w:rsidP="00350DC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sz w:val="22"/>
                <w:szCs w:val="22"/>
              </w:rPr>
              <w:t>in Verbundbauweise (innen glatt/außen profiliert),</w:t>
            </w:r>
          </w:p>
          <w:p w:rsidR="00350DCE" w:rsidRPr="00350DCE" w:rsidRDefault="00350DCE" w:rsidP="00350DC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sz w:val="22"/>
                <w:szCs w:val="22"/>
              </w:rPr>
              <w:t>Ringsteifigkeit S ≥ 5,0 kN/m² (SN 5),</w:t>
            </w:r>
          </w:p>
          <w:p w:rsidR="00350DCE" w:rsidRPr="00350DCE" w:rsidRDefault="00350DCE" w:rsidP="00350DC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sz w:val="22"/>
                <w:szCs w:val="22"/>
              </w:rPr>
              <w:t xml:space="preserve">als Steigrohr für Kontroll- und Spülschacht liefern </w:t>
            </w:r>
          </w:p>
          <w:p w:rsidR="00350DCE" w:rsidRPr="00350DCE" w:rsidRDefault="00F6362D" w:rsidP="00350DC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sz w:val="22"/>
                <w:szCs w:val="22"/>
              </w:rPr>
              <w:t xml:space="preserve">und </w:t>
            </w:r>
            <w:r w:rsidR="00350DCE" w:rsidRPr="00350DCE">
              <w:rPr>
                <w:rFonts w:ascii="Courier New" w:hAnsi="Courier New" w:cs="Courier New"/>
                <w:sz w:val="22"/>
                <w:szCs w:val="22"/>
              </w:rPr>
              <w:t>auf planmäßige Höhe einbauen.</w:t>
            </w:r>
          </w:p>
          <w:p w:rsidR="00350DCE" w:rsidRPr="00CB4129" w:rsidRDefault="00350DCE" w:rsidP="00350DC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sz w:val="22"/>
                <w:szCs w:val="22"/>
              </w:rPr>
              <w:t>Nutzhöhe: 300 cm</w:t>
            </w: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System: MULTI-inspect</w:t>
            </w:r>
            <w:r w:rsidR="007C2821">
              <w:rPr>
                <w:rFonts w:ascii="Courier New" w:hAnsi="Courier New" w:cs="Courier New"/>
                <w:sz w:val="22"/>
                <w:szCs w:val="22"/>
              </w:rPr>
              <w:t xml:space="preserve"> 600 DUO</w:t>
            </w:r>
            <w:r w:rsidRPr="00CB4129">
              <w:rPr>
                <w:rFonts w:ascii="Courier New" w:hAnsi="Courier New" w:cs="Courier New"/>
                <w:sz w:val="22"/>
                <w:szCs w:val="22"/>
              </w:rPr>
              <w:t xml:space="preserve"> - HEGLER PLASTIK GMBH</w:t>
            </w: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oder gleichwertig</w:t>
            </w:r>
          </w:p>
          <w:p w:rsidR="00350DCE" w:rsidRPr="00FA6B2E" w:rsidRDefault="00350DCE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50DCE" w:rsidRPr="00FA6B2E" w:rsidTr="007C2821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berschrift"/>
              <w:keepNext/>
              <w:spacing w:after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</w:tc>
      </w:tr>
    </w:tbl>
    <w:p w:rsidR="00CB4129" w:rsidRDefault="00CB4129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743"/>
        <w:gridCol w:w="2092"/>
        <w:gridCol w:w="1701"/>
        <w:gridCol w:w="1840"/>
      </w:tblGrid>
      <w:tr w:rsidR="00350DCE" w:rsidRPr="00FA6B2E" w:rsidTr="00890793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DCE" w:rsidRPr="00FA6B2E" w:rsidRDefault="00246967" w:rsidP="009A3113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1.1</w:t>
            </w:r>
            <w:r w:rsidR="009A3113">
              <w:rPr>
                <w:rFonts w:ascii="Courier New" w:hAnsi="Courier New" w:cs="Courier New"/>
                <w:b/>
                <w:bCs/>
                <w:sz w:val="22"/>
                <w:szCs w:val="22"/>
              </w:rPr>
              <w:t>5</w:t>
            </w:r>
            <w:r w:rsidR="00350DCE" w:rsidRPr="00FA6B2E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b/>
                <w:sz w:val="22"/>
                <w:szCs w:val="22"/>
              </w:rPr>
              <w:t>Verbindungsmuffe Schachtverlängerung MULTI-inspect</w:t>
            </w:r>
            <w:r w:rsidR="007C2821">
              <w:rPr>
                <w:rFonts w:ascii="Courier New" w:hAnsi="Courier New" w:cs="Courier New"/>
                <w:b/>
                <w:sz w:val="22"/>
                <w:szCs w:val="22"/>
              </w:rPr>
              <w:t xml:space="preserve"> 600 DUO</w:t>
            </w:r>
          </w:p>
        </w:tc>
      </w:tr>
      <w:tr w:rsidR="00350DCE" w:rsidRPr="00FA6B2E" w:rsidTr="007C2821">
        <w:tc>
          <w:tcPr>
            <w:tcW w:w="1261" w:type="dxa"/>
            <w:tcBorders>
              <w:top w:val="nil"/>
              <w:left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top w:val="nil"/>
              <w:left w:val="nil"/>
              <w:right w:val="nil"/>
            </w:tcBorders>
          </w:tcPr>
          <w:p w:rsidR="00F6362D" w:rsidRDefault="00350DCE" w:rsidP="00350DC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sz w:val="22"/>
                <w:szCs w:val="22"/>
              </w:rPr>
              <w:t xml:space="preserve">Verbindungsmuffe für Schachtverlängerung DU 600 </w:t>
            </w:r>
          </w:p>
          <w:p w:rsidR="00350DCE" w:rsidRDefault="00350DCE" w:rsidP="00350DC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sz w:val="22"/>
                <w:szCs w:val="22"/>
              </w:rPr>
              <w:t>(di = 500 mm)</w:t>
            </w:r>
            <w:r w:rsidR="00F6362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50DCE">
              <w:rPr>
                <w:rFonts w:ascii="Courier New" w:hAnsi="Courier New" w:cs="Courier New"/>
                <w:sz w:val="22"/>
                <w:szCs w:val="22"/>
              </w:rPr>
              <w:t>liefern und einbauen.</w:t>
            </w:r>
          </w:p>
          <w:p w:rsidR="00350DCE" w:rsidRPr="00CB4129" w:rsidRDefault="00350DCE" w:rsidP="00350DC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System: MULTI-inspect</w:t>
            </w:r>
            <w:r w:rsidR="007C2821">
              <w:rPr>
                <w:rFonts w:ascii="Courier New" w:hAnsi="Courier New" w:cs="Courier New"/>
                <w:sz w:val="22"/>
                <w:szCs w:val="22"/>
              </w:rPr>
              <w:t xml:space="preserve"> 600 DUO</w:t>
            </w:r>
            <w:r w:rsidRPr="00CB4129">
              <w:rPr>
                <w:rFonts w:ascii="Courier New" w:hAnsi="Courier New" w:cs="Courier New"/>
                <w:sz w:val="22"/>
                <w:szCs w:val="22"/>
              </w:rPr>
              <w:t xml:space="preserve"> - HEGLER PLASTIK GMBH</w:t>
            </w: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oder gleichwertig</w:t>
            </w:r>
          </w:p>
          <w:p w:rsidR="00350DCE" w:rsidRPr="00FA6B2E" w:rsidRDefault="00350DCE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50DCE" w:rsidRPr="00FA6B2E" w:rsidTr="007C2821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berschrift"/>
              <w:keepNext/>
              <w:spacing w:after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</w:tc>
      </w:tr>
    </w:tbl>
    <w:p w:rsidR="00350DCE" w:rsidRDefault="00350DCE" w:rsidP="00350DCE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743"/>
        <w:gridCol w:w="2092"/>
        <w:gridCol w:w="1701"/>
        <w:gridCol w:w="1840"/>
      </w:tblGrid>
      <w:tr w:rsidR="00350DCE" w:rsidRPr="00FA6B2E" w:rsidTr="00890793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DCE" w:rsidRPr="00FA6B2E" w:rsidRDefault="00246967" w:rsidP="00350DCE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1.</w:t>
            </w:r>
            <w:r w:rsidR="009A3113">
              <w:rPr>
                <w:rFonts w:ascii="Courier New" w:hAnsi="Courier New" w:cs="Courier New"/>
                <w:b/>
                <w:bCs/>
                <w:sz w:val="22"/>
                <w:szCs w:val="22"/>
              </w:rPr>
              <w:t>16</w:t>
            </w:r>
            <w:r w:rsidR="00350DCE" w:rsidRPr="00FA6B2E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b/>
                <w:sz w:val="22"/>
                <w:szCs w:val="22"/>
              </w:rPr>
              <w:t>Profildichtring Schachtverlängerung MULTI-inspect</w:t>
            </w:r>
            <w:r w:rsidR="007C2821">
              <w:rPr>
                <w:rFonts w:ascii="Courier New" w:hAnsi="Courier New" w:cs="Courier New"/>
                <w:b/>
                <w:sz w:val="22"/>
                <w:szCs w:val="22"/>
              </w:rPr>
              <w:t xml:space="preserve"> 600 DUO</w:t>
            </w:r>
          </w:p>
        </w:tc>
      </w:tr>
      <w:tr w:rsidR="00350DCE" w:rsidRPr="00FA6B2E" w:rsidTr="007C2821">
        <w:tc>
          <w:tcPr>
            <w:tcW w:w="1261" w:type="dxa"/>
            <w:tcBorders>
              <w:top w:val="nil"/>
              <w:left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top w:val="nil"/>
              <w:left w:val="nil"/>
              <w:right w:val="nil"/>
            </w:tcBorders>
          </w:tcPr>
          <w:p w:rsidR="00F6362D" w:rsidRDefault="00350DCE" w:rsidP="00350DC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sz w:val="22"/>
                <w:szCs w:val="22"/>
              </w:rPr>
              <w:t xml:space="preserve">Profildichtring für Schachtverlängerung DU 600 </w:t>
            </w:r>
          </w:p>
          <w:p w:rsidR="00350DCE" w:rsidRPr="00CB4129" w:rsidRDefault="00350DCE" w:rsidP="00350DC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sz w:val="22"/>
                <w:szCs w:val="22"/>
              </w:rPr>
              <w:t>(di = 500 mm)</w:t>
            </w:r>
            <w:r w:rsidR="00F6362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50DCE">
              <w:rPr>
                <w:rFonts w:ascii="Courier New" w:hAnsi="Courier New" w:cs="Courier New"/>
                <w:sz w:val="22"/>
                <w:szCs w:val="22"/>
              </w:rPr>
              <w:t>liefern und einbauen.</w:t>
            </w:r>
          </w:p>
          <w:p w:rsidR="00DD5585" w:rsidRDefault="00DD5585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350DCE" w:rsidRPr="00CB4129" w:rsidRDefault="007C2821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System: MULTI-inspect 600 DUO</w:t>
            </w:r>
            <w:r w:rsidR="00350DCE" w:rsidRPr="00CB4129">
              <w:rPr>
                <w:rFonts w:ascii="Courier New" w:hAnsi="Courier New" w:cs="Courier New"/>
                <w:sz w:val="22"/>
                <w:szCs w:val="22"/>
              </w:rPr>
              <w:t xml:space="preserve"> - HEGLER PLASTIK GMBH</w:t>
            </w: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oder gleichwertig</w:t>
            </w:r>
          </w:p>
          <w:p w:rsidR="00350DCE" w:rsidRPr="00FA6B2E" w:rsidRDefault="00350DCE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50DCE" w:rsidRPr="00FA6B2E" w:rsidTr="007C2821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berschrift"/>
              <w:keepNext/>
              <w:spacing w:after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</w:tc>
      </w:tr>
    </w:tbl>
    <w:p w:rsidR="00350DCE" w:rsidRDefault="00350DCE" w:rsidP="00350DCE"/>
    <w:p w:rsidR="00DD5585" w:rsidRDefault="00DD5585" w:rsidP="00350DCE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743"/>
        <w:gridCol w:w="2092"/>
        <w:gridCol w:w="1701"/>
        <w:gridCol w:w="1840"/>
      </w:tblGrid>
      <w:tr w:rsidR="00350DCE" w:rsidRPr="00FA6B2E" w:rsidTr="00890793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DCE" w:rsidRPr="00FA6B2E" w:rsidRDefault="00246967" w:rsidP="009A3113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1.1</w:t>
            </w:r>
            <w:r w:rsidR="009A3113">
              <w:rPr>
                <w:rFonts w:ascii="Courier New" w:hAnsi="Courier New" w:cs="Courier New"/>
                <w:b/>
                <w:bCs/>
                <w:sz w:val="22"/>
                <w:szCs w:val="22"/>
              </w:rPr>
              <w:t>7</w:t>
            </w:r>
            <w:r w:rsidR="00350DCE" w:rsidRPr="00FA6B2E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b/>
                <w:sz w:val="22"/>
                <w:szCs w:val="22"/>
              </w:rPr>
              <w:t>SR-Systemabschluss Schachtverlängerung MULTI-inspect</w:t>
            </w:r>
            <w:r w:rsidR="007C2821">
              <w:rPr>
                <w:rFonts w:ascii="Courier New" w:hAnsi="Courier New" w:cs="Courier New"/>
                <w:b/>
                <w:sz w:val="22"/>
                <w:szCs w:val="22"/>
              </w:rPr>
              <w:t xml:space="preserve"> 600 DUO</w:t>
            </w:r>
          </w:p>
        </w:tc>
      </w:tr>
      <w:tr w:rsidR="00350DCE" w:rsidRPr="00FA6B2E" w:rsidTr="007C2821">
        <w:tc>
          <w:tcPr>
            <w:tcW w:w="1261" w:type="dxa"/>
            <w:tcBorders>
              <w:top w:val="nil"/>
              <w:left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top w:val="nil"/>
              <w:left w:val="nil"/>
              <w:right w:val="nil"/>
            </w:tcBorders>
          </w:tcPr>
          <w:p w:rsidR="00F6362D" w:rsidRDefault="00350DCE" w:rsidP="00350DC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sz w:val="22"/>
                <w:szCs w:val="22"/>
              </w:rPr>
              <w:t xml:space="preserve">SR-Systemabschluss an OK Schachtverlängerung DU 600 </w:t>
            </w:r>
          </w:p>
          <w:p w:rsidR="00350DCE" w:rsidRPr="00350DCE" w:rsidRDefault="00350DCE" w:rsidP="00350DC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sz w:val="22"/>
                <w:szCs w:val="22"/>
              </w:rPr>
              <w:t>(di = 500 mm)zur Schachtabdeckung DIN EN 124 (625 mm)</w:t>
            </w:r>
          </w:p>
          <w:p w:rsidR="00350DCE" w:rsidRDefault="00350DCE" w:rsidP="00350DC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50DCE">
              <w:rPr>
                <w:rFonts w:ascii="Courier New" w:hAnsi="Courier New" w:cs="Courier New"/>
                <w:sz w:val="22"/>
                <w:szCs w:val="22"/>
              </w:rPr>
              <w:t>liefern und einbauen.</w:t>
            </w:r>
          </w:p>
          <w:p w:rsidR="00350DCE" w:rsidRPr="00CB4129" w:rsidRDefault="00350DCE" w:rsidP="00350DCE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System: MULTI-inspect</w:t>
            </w:r>
            <w:r w:rsidR="007C2821">
              <w:rPr>
                <w:rFonts w:ascii="Courier New" w:hAnsi="Courier New" w:cs="Courier New"/>
                <w:sz w:val="22"/>
                <w:szCs w:val="22"/>
              </w:rPr>
              <w:t xml:space="preserve"> 600 DUO</w:t>
            </w:r>
            <w:r w:rsidRPr="00CB4129">
              <w:rPr>
                <w:rFonts w:ascii="Courier New" w:hAnsi="Courier New" w:cs="Courier New"/>
                <w:sz w:val="22"/>
                <w:szCs w:val="22"/>
              </w:rPr>
              <w:t xml:space="preserve"> - HEGLER PLASTIK GMBH</w:t>
            </w:r>
          </w:p>
          <w:p w:rsidR="00350DCE" w:rsidRPr="00CB4129" w:rsidRDefault="00350DCE" w:rsidP="007C2821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CB4129">
              <w:rPr>
                <w:rFonts w:ascii="Courier New" w:hAnsi="Courier New" w:cs="Courier New"/>
                <w:sz w:val="22"/>
                <w:szCs w:val="22"/>
              </w:rPr>
              <w:t>oder gleichwertig</w:t>
            </w:r>
          </w:p>
          <w:p w:rsidR="00350DCE" w:rsidRPr="00FA6B2E" w:rsidRDefault="00350DCE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50DCE" w:rsidRPr="00FA6B2E" w:rsidTr="007C2821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berschrift"/>
              <w:keepNext/>
              <w:spacing w:after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50DCE" w:rsidRPr="00FA6B2E" w:rsidRDefault="00350DCE" w:rsidP="007C2821">
            <w:pPr>
              <w:pStyle w:val="TabellenInhalt"/>
              <w:keepNext/>
              <w:spacing w:after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</w:tc>
      </w:tr>
    </w:tbl>
    <w:p w:rsidR="00CB4129" w:rsidRDefault="00CB4129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743"/>
        <w:gridCol w:w="2092"/>
        <w:gridCol w:w="1701"/>
        <w:gridCol w:w="1840"/>
      </w:tblGrid>
      <w:tr w:rsidR="00333464" w:rsidRPr="00FA6B2E" w:rsidTr="00890793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464" w:rsidRPr="00FA6B2E" w:rsidRDefault="00246967" w:rsidP="009A3113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1.1</w:t>
            </w:r>
            <w:r w:rsidR="009A3113"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  <w:r w:rsidR="00333464" w:rsidRPr="00FA6B2E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464" w:rsidRPr="00FA6B2E" w:rsidRDefault="00333464" w:rsidP="007C2821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b/>
                <w:sz w:val="22"/>
                <w:szCs w:val="22"/>
              </w:rPr>
              <w:t>Auflagerring aus Beton nach DIN 4034 (bauseitig)</w:t>
            </w:r>
          </w:p>
        </w:tc>
      </w:tr>
      <w:tr w:rsidR="00333464" w:rsidRPr="00FA6B2E" w:rsidTr="007C2821">
        <w:tc>
          <w:tcPr>
            <w:tcW w:w="1261" w:type="dxa"/>
            <w:tcBorders>
              <w:top w:val="nil"/>
              <w:left w:val="nil"/>
              <w:right w:val="nil"/>
            </w:tcBorders>
          </w:tcPr>
          <w:p w:rsidR="00333464" w:rsidRPr="00FA6B2E" w:rsidRDefault="00333464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top w:val="nil"/>
              <w:left w:val="nil"/>
              <w:right w:val="nil"/>
            </w:tcBorders>
          </w:tcPr>
          <w:p w:rsidR="00333464" w:rsidRPr="00333464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sz w:val="22"/>
                <w:szCs w:val="22"/>
              </w:rPr>
              <w:t>Auflagerring aus Beton</w:t>
            </w:r>
            <w:r w:rsidR="00D31C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31C5A" w:rsidRPr="00D31C5A">
              <w:rPr>
                <w:rFonts w:ascii="Courier New" w:hAnsi="Courier New" w:cs="Courier New"/>
                <w:sz w:val="22"/>
                <w:szCs w:val="22"/>
              </w:rPr>
              <w:t xml:space="preserve">(625 mm) </w:t>
            </w:r>
            <w:r w:rsidRPr="00333464">
              <w:rPr>
                <w:rFonts w:ascii="Courier New" w:hAnsi="Courier New" w:cs="Courier New"/>
                <w:sz w:val="22"/>
                <w:szCs w:val="22"/>
              </w:rPr>
              <w:t>für Schachtabdeckung</w:t>
            </w:r>
          </w:p>
          <w:p w:rsidR="00333464" w:rsidRPr="00333464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sz w:val="22"/>
                <w:szCs w:val="22"/>
              </w:rPr>
              <w:t xml:space="preserve">nach DIN </w:t>
            </w:r>
            <w:r w:rsidR="00D31C5A">
              <w:rPr>
                <w:rFonts w:ascii="Courier New" w:hAnsi="Courier New" w:cs="Courier New"/>
                <w:sz w:val="22"/>
                <w:szCs w:val="22"/>
              </w:rPr>
              <w:t>EN 124</w:t>
            </w:r>
            <w:r w:rsidRPr="00333464">
              <w:rPr>
                <w:rFonts w:ascii="Courier New" w:hAnsi="Courier New" w:cs="Courier New"/>
                <w:sz w:val="22"/>
                <w:szCs w:val="22"/>
              </w:rPr>
              <w:t xml:space="preserve"> liefern und einbauen.</w:t>
            </w:r>
          </w:p>
          <w:p w:rsidR="00333464" w:rsidRPr="00333464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333464" w:rsidRPr="00333464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sz w:val="22"/>
                <w:szCs w:val="22"/>
              </w:rPr>
              <w:t>Auswahl Nutzhöhen:</w:t>
            </w:r>
          </w:p>
          <w:p w:rsidR="00333464" w:rsidRPr="00333464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sz w:val="22"/>
                <w:szCs w:val="22"/>
              </w:rPr>
              <w:t xml:space="preserve"> 6 cm</w:t>
            </w:r>
          </w:p>
          <w:p w:rsidR="00333464" w:rsidRPr="00333464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sz w:val="22"/>
                <w:szCs w:val="22"/>
              </w:rPr>
              <w:t xml:space="preserve"> 8 cm</w:t>
            </w:r>
          </w:p>
          <w:p w:rsidR="00333464" w:rsidRPr="00FA6B2E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sz w:val="22"/>
                <w:szCs w:val="22"/>
              </w:rPr>
              <w:t>10 cm</w:t>
            </w:r>
          </w:p>
        </w:tc>
      </w:tr>
      <w:tr w:rsidR="00333464" w:rsidRPr="00FA6B2E" w:rsidTr="007C2821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464" w:rsidRPr="00FA6B2E" w:rsidRDefault="00333464" w:rsidP="007C2821">
            <w:pPr>
              <w:pStyle w:val="Tabellenberschrift"/>
              <w:keepNext/>
              <w:spacing w:after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333464" w:rsidRPr="00FA6B2E" w:rsidRDefault="00333464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33464" w:rsidRPr="00FA6B2E" w:rsidRDefault="00333464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3464" w:rsidRPr="00FA6B2E" w:rsidRDefault="00333464" w:rsidP="007C2821">
            <w:pPr>
              <w:pStyle w:val="TabellenInhalt"/>
              <w:keepNext/>
              <w:spacing w:after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</w:tc>
      </w:tr>
    </w:tbl>
    <w:p w:rsidR="00333464" w:rsidRDefault="00333464" w:rsidP="0033346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743"/>
        <w:gridCol w:w="2092"/>
        <w:gridCol w:w="1701"/>
        <w:gridCol w:w="1840"/>
      </w:tblGrid>
      <w:tr w:rsidR="00333464" w:rsidRPr="00FA6B2E" w:rsidTr="00890793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464" w:rsidRPr="00FA6B2E" w:rsidRDefault="00246967" w:rsidP="009A3113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1.1</w:t>
            </w:r>
            <w:r w:rsidR="009A3113">
              <w:rPr>
                <w:rFonts w:ascii="Courier New" w:hAnsi="Courier New" w:cs="Courier New"/>
                <w:b/>
                <w:bCs/>
                <w:sz w:val="22"/>
                <w:szCs w:val="22"/>
              </w:rPr>
              <w:t>9</w:t>
            </w:r>
            <w:r w:rsidR="00333464" w:rsidRPr="00FA6B2E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464" w:rsidRPr="00FA6B2E" w:rsidRDefault="00333464" w:rsidP="007C2821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b/>
                <w:sz w:val="22"/>
                <w:szCs w:val="22"/>
              </w:rPr>
              <w:t>Schachtabdeckung (bauseitig)</w:t>
            </w:r>
          </w:p>
        </w:tc>
      </w:tr>
      <w:tr w:rsidR="00333464" w:rsidRPr="00FA6B2E" w:rsidTr="007C2821">
        <w:tc>
          <w:tcPr>
            <w:tcW w:w="1261" w:type="dxa"/>
            <w:tcBorders>
              <w:top w:val="nil"/>
              <w:left w:val="nil"/>
              <w:right w:val="nil"/>
            </w:tcBorders>
          </w:tcPr>
          <w:p w:rsidR="00333464" w:rsidRPr="00FA6B2E" w:rsidRDefault="00333464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top w:val="nil"/>
              <w:left w:val="nil"/>
              <w:right w:val="nil"/>
            </w:tcBorders>
          </w:tcPr>
          <w:p w:rsidR="00333464" w:rsidRPr="00333464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sz w:val="22"/>
                <w:szCs w:val="22"/>
              </w:rPr>
              <w:t>Schachtabdeckung aus Gusseisen nach DIN EN 124 (625 mm)</w:t>
            </w:r>
          </w:p>
          <w:p w:rsidR="00333464" w:rsidRPr="00333464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sz w:val="22"/>
                <w:szCs w:val="22"/>
              </w:rPr>
              <w:t>für Schachtverlängerung DU 600 (di = 500 mm)</w:t>
            </w:r>
          </w:p>
          <w:p w:rsidR="00333464" w:rsidRPr="00333464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sz w:val="22"/>
                <w:szCs w:val="22"/>
              </w:rPr>
              <w:t>liefern und einbauen.</w:t>
            </w:r>
          </w:p>
          <w:p w:rsidR="00333464" w:rsidRPr="00333464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333464" w:rsidRPr="00333464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sz w:val="22"/>
                <w:szCs w:val="22"/>
              </w:rPr>
              <w:t>Ausführung:</w:t>
            </w:r>
          </w:p>
          <w:p w:rsidR="00333464" w:rsidRPr="00333464" w:rsidRDefault="00333464" w:rsidP="00333464">
            <w:pPr>
              <w:pStyle w:val="TabellenInhalt"/>
              <w:tabs>
                <w:tab w:val="left" w:pos="313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sz w:val="22"/>
                <w:szCs w:val="22"/>
              </w:rPr>
              <w:t xml:space="preserve">Klasse: </w:t>
            </w:r>
            <w:r w:rsidRPr="00333464">
              <w:rPr>
                <w:rFonts w:ascii="Courier New" w:hAnsi="Courier New" w:cs="Courier New"/>
                <w:sz w:val="22"/>
                <w:szCs w:val="22"/>
              </w:rPr>
              <w:tab/>
              <w:t>..... (A 15/ B 125/ D 400)</w:t>
            </w:r>
          </w:p>
          <w:p w:rsidR="00333464" w:rsidRPr="00333464" w:rsidRDefault="00333464" w:rsidP="00333464">
            <w:pPr>
              <w:pStyle w:val="TabellenInhalt"/>
              <w:tabs>
                <w:tab w:val="left" w:pos="313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sz w:val="22"/>
                <w:szCs w:val="22"/>
              </w:rPr>
              <w:t>Ventilationsöffnungen:</w:t>
            </w:r>
            <w:r w:rsidRPr="00333464">
              <w:rPr>
                <w:rFonts w:ascii="Courier New" w:hAnsi="Courier New" w:cs="Courier New"/>
                <w:sz w:val="22"/>
                <w:szCs w:val="22"/>
              </w:rPr>
              <w:tab/>
              <w:t>..... (mit/ohne)</w:t>
            </w:r>
          </w:p>
          <w:p w:rsidR="00333464" w:rsidRPr="00FA6B2E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33464" w:rsidRPr="00FA6B2E" w:rsidTr="007C2821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464" w:rsidRPr="00FA6B2E" w:rsidRDefault="00333464" w:rsidP="007C2821">
            <w:pPr>
              <w:pStyle w:val="Tabellenberschrift"/>
              <w:keepNext/>
              <w:spacing w:after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333464" w:rsidRPr="00FA6B2E" w:rsidRDefault="00333464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33464" w:rsidRPr="00FA6B2E" w:rsidRDefault="00333464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3464" w:rsidRPr="00FA6B2E" w:rsidRDefault="00333464" w:rsidP="007C2821">
            <w:pPr>
              <w:pStyle w:val="TabellenInhalt"/>
              <w:keepNext/>
              <w:spacing w:after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</w:tc>
      </w:tr>
    </w:tbl>
    <w:p w:rsidR="00333464" w:rsidRDefault="00333464" w:rsidP="0033346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743"/>
        <w:gridCol w:w="2092"/>
        <w:gridCol w:w="1701"/>
        <w:gridCol w:w="1840"/>
      </w:tblGrid>
      <w:tr w:rsidR="00333464" w:rsidRPr="00FA6B2E" w:rsidTr="00890793"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464" w:rsidRPr="00FA6B2E" w:rsidRDefault="00246967" w:rsidP="00C10BBA">
            <w:pPr>
              <w:pStyle w:val="TabellenInhalt"/>
              <w:keepNext/>
              <w:spacing w:before="12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1.</w:t>
            </w:r>
            <w:r w:rsidR="009A3113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333464" w:rsidRPr="00FA6B2E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464" w:rsidRPr="00FA6B2E" w:rsidRDefault="00333464" w:rsidP="007C2821">
            <w:pPr>
              <w:pStyle w:val="TabellenInhalt"/>
              <w:keepNext/>
              <w:spacing w:before="120"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b/>
                <w:sz w:val="22"/>
                <w:szCs w:val="22"/>
              </w:rPr>
              <w:t>Einlaufrost (bauseitig)</w:t>
            </w:r>
          </w:p>
        </w:tc>
      </w:tr>
      <w:tr w:rsidR="00333464" w:rsidRPr="00FA6B2E" w:rsidTr="007C2821">
        <w:tc>
          <w:tcPr>
            <w:tcW w:w="1261" w:type="dxa"/>
            <w:tcBorders>
              <w:top w:val="nil"/>
              <w:left w:val="nil"/>
              <w:right w:val="nil"/>
            </w:tcBorders>
          </w:tcPr>
          <w:p w:rsidR="00333464" w:rsidRPr="00FA6B2E" w:rsidRDefault="00333464" w:rsidP="007C2821">
            <w:pPr>
              <w:pStyle w:val="TabellenInhalt"/>
              <w:keepNext/>
              <w:spacing w:after="6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76" w:type="dxa"/>
            <w:gridSpan w:val="4"/>
            <w:tcBorders>
              <w:top w:val="nil"/>
              <w:left w:val="nil"/>
              <w:right w:val="nil"/>
            </w:tcBorders>
          </w:tcPr>
          <w:p w:rsidR="00333464" w:rsidRPr="00333464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sz w:val="22"/>
                <w:szCs w:val="22"/>
              </w:rPr>
              <w:t>Einlaufrost aus Gusseisen nach DIN EN 124 (625 mm)</w:t>
            </w:r>
          </w:p>
          <w:p w:rsidR="00333464" w:rsidRPr="00333464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sz w:val="22"/>
                <w:szCs w:val="22"/>
              </w:rPr>
              <w:t>einschließlich Schmutzfangeimer,</w:t>
            </w:r>
          </w:p>
          <w:p w:rsidR="00333464" w:rsidRPr="00333464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sz w:val="22"/>
                <w:szCs w:val="22"/>
              </w:rPr>
              <w:t>für Schachtverlängerung DU 600 (di = 500 mm)</w:t>
            </w:r>
          </w:p>
          <w:p w:rsidR="00333464" w:rsidRPr="00333464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sz w:val="22"/>
                <w:szCs w:val="22"/>
              </w:rPr>
              <w:t>liefern und einbauen.</w:t>
            </w:r>
          </w:p>
          <w:p w:rsidR="00333464" w:rsidRPr="00333464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</w:p>
          <w:p w:rsidR="00333464" w:rsidRPr="00333464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sz w:val="22"/>
                <w:szCs w:val="22"/>
              </w:rPr>
              <w:t>Ausführung:</w:t>
            </w:r>
          </w:p>
          <w:p w:rsidR="00333464" w:rsidRPr="00FA6B2E" w:rsidRDefault="00333464" w:rsidP="00333464">
            <w:pPr>
              <w:pStyle w:val="TabellenInhalt"/>
              <w:rPr>
                <w:rFonts w:ascii="Courier New" w:hAnsi="Courier New" w:cs="Courier New"/>
                <w:sz w:val="22"/>
                <w:szCs w:val="22"/>
              </w:rPr>
            </w:pPr>
            <w:r w:rsidRPr="00333464">
              <w:rPr>
                <w:rFonts w:ascii="Courier New" w:hAnsi="Courier New" w:cs="Courier New"/>
                <w:sz w:val="22"/>
                <w:szCs w:val="22"/>
              </w:rPr>
              <w:t>Klasse: ..... (A 15/B 125/ D 400)</w:t>
            </w:r>
          </w:p>
        </w:tc>
      </w:tr>
      <w:tr w:rsidR="00333464" w:rsidRPr="00FA6B2E" w:rsidTr="007C2821"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464" w:rsidRPr="00FA6B2E" w:rsidRDefault="00333464" w:rsidP="007C2821">
            <w:pPr>
              <w:pStyle w:val="Tabellenberschrift"/>
              <w:keepNext/>
              <w:spacing w:after="0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333464" w:rsidRPr="00FA6B2E" w:rsidRDefault="00333464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St.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33464" w:rsidRPr="00FA6B2E" w:rsidRDefault="00333464" w:rsidP="007C2821">
            <w:pPr>
              <w:pStyle w:val="TabellenInhalt"/>
              <w:keepNext/>
              <w:spacing w:after="0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3464" w:rsidRPr="00FA6B2E" w:rsidRDefault="00333464" w:rsidP="007C2821">
            <w:pPr>
              <w:pStyle w:val="TabellenInhalt"/>
              <w:keepNext/>
              <w:spacing w:after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A6B2E">
              <w:rPr>
                <w:rFonts w:ascii="Courier New" w:hAnsi="Courier New" w:cs="Courier New"/>
                <w:sz w:val="22"/>
                <w:szCs w:val="22"/>
              </w:rPr>
              <w:t>......... EUR</w:t>
            </w:r>
          </w:p>
        </w:tc>
      </w:tr>
    </w:tbl>
    <w:p w:rsidR="00CB4129" w:rsidRDefault="00CB4129"/>
    <w:sectPr w:rsidR="00CB4129">
      <w:headerReference w:type="default" r:id="rId10"/>
      <w:footerReference w:type="default" r:id="rId11"/>
      <w:type w:val="continuous"/>
      <w:pgSz w:w="11905" w:h="16837" w:code="9"/>
      <w:pgMar w:top="2438" w:right="1134" w:bottom="1134" w:left="1134" w:header="284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821" w:rsidRDefault="007C2821">
      <w:r>
        <w:separator/>
      </w:r>
    </w:p>
  </w:endnote>
  <w:endnote w:type="continuationSeparator" w:id="0">
    <w:p w:rsidR="007C2821" w:rsidRDefault="007C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67"/>
      <w:gridCol w:w="1909"/>
    </w:tblGrid>
    <w:tr w:rsidR="007C2821" w:rsidRPr="00BB0E6B">
      <w:tc>
        <w:tcPr>
          <w:tcW w:w="786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C2821" w:rsidRPr="00BB0E6B" w:rsidRDefault="00FE4170">
          <w:pPr>
            <w:pStyle w:val="Fuzeile"/>
            <w:tabs>
              <w:tab w:val="clear" w:pos="4818"/>
              <w:tab w:val="clear" w:pos="9637"/>
            </w:tabs>
            <w:spacing w:before="6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Januar 2020</w:t>
          </w:r>
        </w:p>
      </w:tc>
      <w:tc>
        <w:tcPr>
          <w:tcW w:w="190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C2821" w:rsidRPr="00BB0E6B" w:rsidRDefault="007C2821">
          <w:pPr>
            <w:pStyle w:val="Fuzeile"/>
            <w:tabs>
              <w:tab w:val="clear" w:pos="4818"/>
              <w:tab w:val="clear" w:pos="9637"/>
            </w:tabs>
            <w:spacing w:before="60"/>
            <w:jc w:val="right"/>
            <w:rPr>
              <w:rFonts w:ascii="Courier New" w:hAnsi="Courier New" w:cs="Courier New"/>
              <w:sz w:val="20"/>
              <w:szCs w:val="20"/>
            </w:rPr>
          </w:pPr>
          <w:r w:rsidRPr="00BB0E6B">
            <w:rPr>
              <w:rFonts w:ascii="Courier New" w:hAnsi="Courier New" w:cs="Courier New"/>
              <w:sz w:val="20"/>
              <w:szCs w:val="20"/>
            </w:rPr>
            <w:t xml:space="preserve">Seite </w:t>
          </w:r>
          <w:r w:rsidRPr="00836160">
            <w:rPr>
              <w:rStyle w:val="Seitenzahl"/>
              <w:rFonts w:ascii="Courier New" w:hAnsi="Courier New" w:cs="Courier New"/>
              <w:sz w:val="20"/>
              <w:szCs w:val="20"/>
            </w:rPr>
            <w:fldChar w:fldCharType="begin"/>
          </w:r>
          <w:r w:rsidRPr="00836160">
            <w:rPr>
              <w:rStyle w:val="Seitenzahl"/>
              <w:rFonts w:ascii="Courier New" w:hAnsi="Courier New" w:cs="Courier New"/>
              <w:sz w:val="20"/>
              <w:szCs w:val="20"/>
            </w:rPr>
            <w:instrText xml:space="preserve"> PAGE </w:instrText>
          </w:r>
          <w:r w:rsidRPr="00836160">
            <w:rPr>
              <w:rStyle w:val="Seitenzahl"/>
              <w:rFonts w:ascii="Courier New" w:hAnsi="Courier New" w:cs="Courier New"/>
              <w:sz w:val="20"/>
              <w:szCs w:val="20"/>
            </w:rPr>
            <w:fldChar w:fldCharType="separate"/>
          </w:r>
          <w:r w:rsidR="00617A59">
            <w:rPr>
              <w:rStyle w:val="Seitenzahl"/>
              <w:rFonts w:ascii="Courier New" w:hAnsi="Courier New" w:cs="Courier New"/>
              <w:noProof/>
              <w:sz w:val="20"/>
              <w:szCs w:val="20"/>
            </w:rPr>
            <w:t>1</w:t>
          </w:r>
          <w:r w:rsidRPr="00836160">
            <w:rPr>
              <w:rStyle w:val="Seitenzahl"/>
              <w:rFonts w:ascii="Courier New" w:hAnsi="Courier New" w:cs="Courier New"/>
              <w:sz w:val="20"/>
              <w:szCs w:val="20"/>
            </w:rPr>
            <w:fldChar w:fldCharType="end"/>
          </w:r>
          <w:r>
            <w:rPr>
              <w:rStyle w:val="Seitenzahl"/>
              <w:rFonts w:ascii="Courier New" w:hAnsi="Courier New" w:cs="Courier New"/>
              <w:sz w:val="20"/>
              <w:szCs w:val="20"/>
            </w:rPr>
            <w:t>/</w:t>
          </w:r>
          <w:r w:rsidRPr="00EA0DDF">
            <w:rPr>
              <w:rStyle w:val="Seitenzahl"/>
              <w:rFonts w:ascii="Courier New" w:hAnsi="Courier New" w:cs="Courier New"/>
              <w:sz w:val="20"/>
              <w:szCs w:val="20"/>
            </w:rPr>
            <w:fldChar w:fldCharType="begin"/>
          </w:r>
          <w:r w:rsidRPr="00EA0DDF">
            <w:rPr>
              <w:rStyle w:val="Seitenzahl"/>
              <w:rFonts w:ascii="Courier New" w:hAnsi="Courier New" w:cs="Courier New"/>
              <w:sz w:val="20"/>
              <w:szCs w:val="20"/>
            </w:rPr>
            <w:instrText xml:space="preserve"> NUMPAGES </w:instrText>
          </w:r>
          <w:r w:rsidRPr="00EA0DDF">
            <w:rPr>
              <w:rStyle w:val="Seitenzahl"/>
              <w:rFonts w:ascii="Courier New" w:hAnsi="Courier New" w:cs="Courier New"/>
              <w:sz w:val="20"/>
              <w:szCs w:val="20"/>
            </w:rPr>
            <w:fldChar w:fldCharType="separate"/>
          </w:r>
          <w:r w:rsidR="00617A59">
            <w:rPr>
              <w:rStyle w:val="Seitenzahl"/>
              <w:rFonts w:ascii="Courier New" w:hAnsi="Courier New" w:cs="Courier New"/>
              <w:noProof/>
              <w:sz w:val="20"/>
              <w:szCs w:val="20"/>
            </w:rPr>
            <w:t>13</w:t>
          </w:r>
          <w:r w:rsidRPr="00EA0DDF">
            <w:rPr>
              <w:rStyle w:val="Seitenzahl"/>
              <w:rFonts w:ascii="Courier New" w:hAnsi="Courier New" w:cs="Courier New"/>
              <w:sz w:val="20"/>
              <w:szCs w:val="20"/>
            </w:rPr>
            <w:fldChar w:fldCharType="end"/>
          </w:r>
          <w:r>
            <w:rPr>
              <w:rStyle w:val="Seitenzahl"/>
              <w:rFonts w:ascii="Courier New" w:hAnsi="Courier New" w:cs="Courier New"/>
              <w:sz w:val="20"/>
              <w:szCs w:val="20"/>
            </w:rPr>
            <w:t xml:space="preserve"> </w:t>
          </w:r>
        </w:p>
      </w:tc>
    </w:tr>
  </w:tbl>
  <w:p w:rsidR="007C2821" w:rsidRPr="00AE6283" w:rsidRDefault="007C2821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821" w:rsidRDefault="007C2821">
      <w:r>
        <w:separator/>
      </w:r>
    </w:p>
  </w:footnote>
  <w:footnote w:type="continuationSeparator" w:id="0">
    <w:p w:rsidR="007C2821" w:rsidRDefault="007C2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821" w:rsidRDefault="007C2821">
    <w:pPr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noProof/>
        <w:sz w:val="18"/>
        <w:szCs w:val="18"/>
      </w:rPr>
      <w:drawing>
        <wp:inline distT="0" distB="0" distL="0" distR="0" wp14:anchorId="39DC42D8" wp14:editId="51FD2B57">
          <wp:extent cx="6105525" cy="857250"/>
          <wp:effectExtent l="0" t="0" r="9525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2821" w:rsidRPr="00926680" w:rsidRDefault="007C2821">
    <w:pPr>
      <w:rPr>
        <w:rFonts w:ascii="Courier New" w:hAnsi="Courier New" w:cs="Courier New"/>
        <w:sz w:val="20"/>
        <w:szCs w:val="20"/>
      </w:rPr>
    </w:pPr>
  </w:p>
  <w:p w:rsidR="007C2821" w:rsidRPr="00926680" w:rsidRDefault="007C2821">
    <w:pPr>
      <w:rPr>
        <w:rFonts w:ascii="Courier New" w:hAnsi="Courier New" w:cs="Courier New"/>
        <w:sz w:val="20"/>
        <w:szCs w:val="20"/>
      </w:rPr>
    </w:pPr>
    <w:r w:rsidRPr="00926680">
      <w:rPr>
        <w:rFonts w:ascii="Courier New" w:hAnsi="Courier New" w:cs="Courier New"/>
        <w:sz w:val="20"/>
        <w:szCs w:val="20"/>
      </w:rPr>
      <w:t xml:space="preserve">HEGLER PLASTIK GMBH - </w:t>
    </w:r>
    <w:proofErr w:type="spellStart"/>
    <w:r w:rsidRPr="00926680">
      <w:rPr>
        <w:rFonts w:ascii="Courier New" w:hAnsi="Courier New" w:cs="Courier New"/>
        <w:sz w:val="20"/>
        <w:szCs w:val="20"/>
      </w:rPr>
      <w:t>Heglerstraße</w:t>
    </w:r>
    <w:proofErr w:type="spellEnd"/>
    <w:r w:rsidRPr="00926680">
      <w:rPr>
        <w:rFonts w:ascii="Courier New" w:hAnsi="Courier New" w:cs="Courier New"/>
        <w:sz w:val="20"/>
        <w:szCs w:val="20"/>
      </w:rPr>
      <w:t xml:space="preserve"> 8 - D-97714 Oerlenbach</w:t>
    </w:r>
  </w:p>
  <w:p w:rsidR="007C2821" w:rsidRPr="00926680" w:rsidRDefault="007C2821">
    <w:pPr>
      <w:rPr>
        <w:rFonts w:ascii="Courier New" w:hAnsi="Courier New" w:cs="Courier New"/>
        <w:sz w:val="20"/>
        <w:szCs w:val="20"/>
      </w:rPr>
    </w:pPr>
    <w:r w:rsidRPr="00926680">
      <w:rPr>
        <w:rFonts w:ascii="Courier New" w:hAnsi="Courier New" w:cs="Courier New"/>
        <w:sz w:val="20"/>
        <w:szCs w:val="20"/>
      </w:rPr>
      <w:t>Tel. +49 (0) 9725 66-0    Fax +49 (0) 9725 66-115   www.hegler.de</w:t>
    </w:r>
  </w:p>
  <w:p w:rsidR="007C2821" w:rsidRPr="00926680" w:rsidRDefault="007C2821">
    <w:pPr>
      <w:rPr>
        <w:rFonts w:ascii="Courier New" w:hAnsi="Courier New" w:cs="Courier New"/>
        <w:sz w:val="20"/>
        <w:szCs w:val="20"/>
      </w:rPr>
    </w:pPr>
  </w:p>
  <w:tbl>
    <w:tblPr>
      <w:tblW w:w="0" w:type="auto"/>
      <w:jc w:val="center"/>
      <w:tblBorders>
        <w:top w:val="single" w:sz="4" w:space="0" w:color="000000"/>
        <w:bottom w:val="single" w:sz="4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2745"/>
      <w:gridCol w:w="2075"/>
      <w:gridCol w:w="1701"/>
      <w:gridCol w:w="1840"/>
    </w:tblGrid>
    <w:tr w:rsidR="007C2821" w:rsidRPr="00926680">
      <w:trPr>
        <w:trHeight w:val="394"/>
        <w:jc w:val="center"/>
      </w:trPr>
      <w:tc>
        <w:tcPr>
          <w:tcW w:w="1276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:rsidR="007C2821" w:rsidRPr="00926680" w:rsidRDefault="007C2821">
          <w:pPr>
            <w:pStyle w:val="TabellenInhalt"/>
            <w:spacing w:after="0"/>
            <w:rPr>
              <w:rFonts w:ascii="Courier New" w:hAnsi="Courier New" w:cs="Courier New"/>
              <w:b/>
              <w:bCs/>
              <w:sz w:val="20"/>
              <w:szCs w:val="20"/>
            </w:rPr>
          </w:pPr>
          <w:r w:rsidRPr="00926680">
            <w:rPr>
              <w:rFonts w:ascii="Courier New" w:hAnsi="Courier New" w:cs="Courier New"/>
              <w:b/>
              <w:bCs/>
              <w:sz w:val="20"/>
              <w:szCs w:val="20"/>
            </w:rPr>
            <w:t>Nr.</w:t>
          </w:r>
        </w:p>
      </w:tc>
      <w:tc>
        <w:tcPr>
          <w:tcW w:w="2745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:rsidR="007C2821" w:rsidRPr="00926680" w:rsidRDefault="007C2821">
          <w:pPr>
            <w:pStyle w:val="TabellenInhalt"/>
            <w:spacing w:after="0"/>
            <w:rPr>
              <w:rFonts w:ascii="Courier New" w:hAnsi="Courier New" w:cs="Courier New"/>
              <w:b/>
              <w:bCs/>
              <w:sz w:val="20"/>
              <w:szCs w:val="20"/>
            </w:rPr>
          </w:pPr>
          <w:r w:rsidRPr="00926680">
            <w:rPr>
              <w:rFonts w:ascii="Courier New" w:hAnsi="Courier New" w:cs="Courier New"/>
              <w:b/>
              <w:bCs/>
              <w:sz w:val="20"/>
              <w:szCs w:val="20"/>
            </w:rPr>
            <w:t>Leistung</w:t>
          </w:r>
        </w:p>
      </w:tc>
      <w:tc>
        <w:tcPr>
          <w:tcW w:w="2075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:rsidR="007C2821" w:rsidRPr="00926680" w:rsidRDefault="007C2821">
          <w:pPr>
            <w:pStyle w:val="TabellenInhalt"/>
            <w:spacing w:after="0"/>
            <w:rPr>
              <w:rFonts w:ascii="Courier New" w:hAnsi="Courier New" w:cs="Courier New"/>
              <w:b/>
              <w:bCs/>
              <w:sz w:val="20"/>
              <w:szCs w:val="20"/>
            </w:rPr>
          </w:pPr>
          <w:r w:rsidRPr="00926680">
            <w:rPr>
              <w:rFonts w:ascii="Courier New" w:hAnsi="Courier New" w:cs="Courier New"/>
              <w:b/>
              <w:bCs/>
              <w:sz w:val="20"/>
              <w:szCs w:val="20"/>
            </w:rPr>
            <w:t>Menge/Einheit</w:t>
          </w:r>
        </w:p>
      </w:tc>
      <w:tc>
        <w:tcPr>
          <w:tcW w:w="1701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:rsidR="007C2821" w:rsidRPr="00926680" w:rsidRDefault="007C2821">
          <w:pPr>
            <w:pStyle w:val="TabellenInhalt"/>
            <w:spacing w:after="0"/>
            <w:rPr>
              <w:rFonts w:ascii="Courier New" w:hAnsi="Courier New" w:cs="Courier New"/>
              <w:b/>
              <w:bCs/>
              <w:sz w:val="20"/>
              <w:szCs w:val="20"/>
            </w:rPr>
          </w:pPr>
          <w:r w:rsidRPr="00926680">
            <w:rPr>
              <w:rFonts w:ascii="Courier New" w:hAnsi="Courier New" w:cs="Courier New"/>
              <w:b/>
              <w:bCs/>
              <w:sz w:val="20"/>
              <w:szCs w:val="20"/>
            </w:rPr>
            <w:t>Einheitspreis</w:t>
          </w:r>
        </w:p>
      </w:tc>
      <w:tc>
        <w:tcPr>
          <w:tcW w:w="1840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:rsidR="007C2821" w:rsidRPr="00926680" w:rsidRDefault="007C2821">
          <w:pPr>
            <w:pStyle w:val="TabellenInhalt"/>
            <w:spacing w:after="0"/>
            <w:jc w:val="right"/>
            <w:rPr>
              <w:rFonts w:ascii="Courier New" w:hAnsi="Courier New" w:cs="Courier New"/>
              <w:b/>
              <w:bCs/>
              <w:sz w:val="20"/>
              <w:szCs w:val="20"/>
            </w:rPr>
          </w:pPr>
          <w:r w:rsidRPr="00926680">
            <w:rPr>
              <w:rFonts w:ascii="Courier New" w:hAnsi="Courier New" w:cs="Courier New"/>
              <w:b/>
              <w:bCs/>
              <w:sz w:val="20"/>
              <w:szCs w:val="20"/>
            </w:rPr>
            <w:t>Gesamtbetrag</w:t>
          </w:r>
        </w:p>
      </w:tc>
    </w:tr>
  </w:tbl>
  <w:p w:rsidR="007C2821" w:rsidRDefault="007C2821">
    <w:pPr>
      <w:pStyle w:val="Kopfzeile"/>
      <w:framePr w:wrap="notBesid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687"/>
    <w:multiLevelType w:val="hybridMultilevel"/>
    <w:tmpl w:val="6F3E02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A1"/>
    <w:rsid w:val="000368F2"/>
    <w:rsid w:val="00046F0D"/>
    <w:rsid w:val="000B2CA4"/>
    <w:rsid w:val="000B6869"/>
    <w:rsid w:val="000B72FD"/>
    <w:rsid w:val="00102AA2"/>
    <w:rsid w:val="00104233"/>
    <w:rsid w:val="001946EA"/>
    <w:rsid w:val="001B5CE6"/>
    <w:rsid w:val="001B63ED"/>
    <w:rsid w:val="001D79A0"/>
    <w:rsid w:val="0020051C"/>
    <w:rsid w:val="00203E03"/>
    <w:rsid w:val="00246967"/>
    <w:rsid w:val="0026590F"/>
    <w:rsid w:val="002752FB"/>
    <w:rsid w:val="00283C67"/>
    <w:rsid w:val="00287EA1"/>
    <w:rsid w:val="00302EF2"/>
    <w:rsid w:val="00333464"/>
    <w:rsid w:val="00342D20"/>
    <w:rsid w:val="00350DCE"/>
    <w:rsid w:val="00382F73"/>
    <w:rsid w:val="003B1E47"/>
    <w:rsid w:val="003E6986"/>
    <w:rsid w:val="0046060E"/>
    <w:rsid w:val="004953B4"/>
    <w:rsid w:val="004A2D1B"/>
    <w:rsid w:val="00501465"/>
    <w:rsid w:val="005556F4"/>
    <w:rsid w:val="00562C34"/>
    <w:rsid w:val="00562CAC"/>
    <w:rsid w:val="005706EB"/>
    <w:rsid w:val="00582BA9"/>
    <w:rsid w:val="005846C5"/>
    <w:rsid w:val="005A06E1"/>
    <w:rsid w:val="005A1598"/>
    <w:rsid w:val="005C6319"/>
    <w:rsid w:val="00613633"/>
    <w:rsid w:val="00617A59"/>
    <w:rsid w:val="00640C89"/>
    <w:rsid w:val="006712A1"/>
    <w:rsid w:val="00687F7E"/>
    <w:rsid w:val="006C35D1"/>
    <w:rsid w:val="006C554C"/>
    <w:rsid w:val="006E1CC8"/>
    <w:rsid w:val="006F266E"/>
    <w:rsid w:val="00783D6B"/>
    <w:rsid w:val="007C2821"/>
    <w:rsid w:val="007D2E4E"/>
    <w:rsid w:val="0082169A"/>
    <w:rsid w:val="008242FA"/>
    <w:rsid w:val="00835D8D"/>
    <w:rsid w:val="008414A0"/>
    <w:rsid w:val="0085615D"/>
    <w:rsid w:val="00865CC4"/>
    <w:rsid w:val="00890793"/>
    <w:rsid w:val="008A6070"/>
    <w:rsid w:val="008B5CF4"/>
    <w:rsid w:val="008F0D30"/>
    <w:rsid w:val="008F2C4A"/>
    <w:rsid w:val="00902F4F"/>
    <w:rsid w:val="00935587"/>
    <w:rsid w:val="00941638"/>
    <w:rsid w:val="0094612B"/>
    <w:rsid w:val="00967BE6"/>
    <w:rsid w:val="009A2D5E"/>
    <w:rsid w:val="009A3113"/>
    <w:rsid w:val="009C10D7"/>
    <w:rsid w:val="00A101AD"/>
    <w:rsid w:val="00A45A71"/>
    <w:rsid w:val="00A7477A"/>
    <w:rsid w:val="00A956DA"/>
    <w:rsid w:val="00AC0593"/>
    <w:rsid w:val="00AC5DC7"/>
    <w:rsid w:val="00AE3BA7"/>
    <w:rsid w:val="00AF229F"/>
    <w:rsid w:val="00B273A4"/>
    <w:rsid w:val="00B53A5A"/>
    <w:rsid w:val="00B569DB"/>
    <w:rsid w:val="00B86051"/>
    <w:rsid w:val="00BD1068"/>
    <w:rsid w:val="00BD497E"/>
    <w:rsid w:val="00C10BBA"/>
    <w:rsid w:val="00C33A4F"/>
    <w:rsid w:val="00C505B7"/>
    <w:rsid w:val="00C83E50"/>
    <w:rsid w:val="00CB1992"/>
    <w:rsid w:val="00CB4129"/>
    <w:rsid w:val="00CC34F4"/>
    <w:rsid w:val="00CC5162"/>
    <w:rsid w:val="00CD6058"/>
    <w:rsid w:val="00CD7AF3"/>
    <w:rsid w:val="00D03CA7"/>
    <w:rsid w:val="00D1145F"/>
    <w:rsid w:val="00D15FFD"/>
    <w:rsid w:val="00D26524"/>
    <w:rsid w:val="00D31C5A"/>
    <w:rsid w:val="00D577E8"/>
    <w:rsid w:val="00D611C7"/>
    <w:rsid w:val="00D63E31"/>
    <w:rsid w:val="00D765A3"/>
    <w:rsid w:val="00DB5336"/>
    <w:rsid w:val="00DD5585"/>
    <w:rsid w:val="00DD6420"/>
    <w:rsid w:val="00DE2144"/>
    <w:rsid w:val="00E0102B"/>
    <w:rsid w:val="00E17925"/>
    <w:rsid w:val="00E663D1"/>
    <w:rsid w:val="00E97B3F"/>
    <w:rsid w:val="00F06B3B"/>
    <w:rsid w:val="00F118C6"/>
    <w:rsid w:val="00F41848"/>
    <w:rsid w:val="00F6362D"/>
    <w:rsid w:val="00FA6B2E"/>
    <w:rsid w:val="00F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0DCE"/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framePr w:hSpace="142" w:vSpace="142" w:wrap="notBeside" w:vAnchor="text" w:hAnchor="text" w:y="1"/>
      <w:tabs>
        <w:tab w:val="center" w:pos="4818"/>
        <w:tab w:val="right" w:pos="9637"/>
      </w:tabs>
    </w:pPr>
  </w:style>
  <w:style w:type="paragraph" w:customStyle="1" w:styleId="HorizontaleLinie">
    <w:name w:val="Horizontale Linie"/>
    <w:basedOn w:val="Standard"/>
    <w:next w:val="Textkrper"/>
    <w:pPr>
      <w:pBdr>
        <w:bottom w:val="double" w:sz="6" w:space="0" w:color="808080"/>
      </w:pBdr>
      <w:spacing w:after="283"/>
    </w:pPr>
    <w:rPr>
      <w:sz w:val="12"/>
      <w:szCs w:val="12"/>
    </w:rPr>
  </w:style>
  <w:style w:type="paragraph" w:styleId="Textkrper">
    <w:name w:val="Body Text"/>
    <w:basedOn w:val="Standard"/>
    <w:pPr>
      <w:spacing w:after="120"/>
    </w:pPr>
  </w:style>
  <w:style w:type="paragraph" w:customStyle="1" w:styleId="TabellenInhalt">
    <w:name w:val="Tabellen Inhalt"/>
    <w:basedOn w:val="Textkrper"/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0DCE"/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framePr w:hSpace="142" w:vSpace="142" w:wrap="notBeside" w:vAnchor="text" w:hAnchor="text" w:y="1"/>
      <w:tabs>
        <w:tab w:val="center" w:pos="4818"/>
        <w:tab w:val="right" w:pos="9637"/>
      </w:tabs>
    </w:pPr>
  </w:style>
  <w:style w:type="paragraph" w:customStyle="1" w:styleId="HorizontaleLinie">
    <w:name w:val="Horizontale Linie"/>
    <w:basedOn w:val="Standard"/>
    <w:next w:val="Textkrper"/>
    <w:pPr>
      <w:pBdr>
        <w:bottom w:val="double" w:sz="6" w:space="0" w:color="808080"/>
      </w:pBdr>
      <w:spacing w:after="283"/>
    </w:pPr>
    <w:rPr>
      <w:sz w:val="12"/>
      <w:szCs w:val="12"/>
    </w:rPr>
  </w:style>
  <w:style w:type="paragraph" w:styleId="Textkrper">
    <w:name w:val="Body Text"/>
    <w:basedOn w:val="Standard"/>
    <w:pPr>
      <w:spacing w:after="120"/>
    </w:pPr>
  </w:style>
  <w:style w:type="paragraph" w:customStyle="1" w:styleId="TabellenInhalt">
    <w:name w:val="Tabellen Inhalt"/>
    <w:basedOn w:val="Textkrper"/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94d35e49-7ffc-4f6c-9903-e608b8405390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318A-FE9D-463D-A4AF-1A680F791989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78A8BF0B-538D-4505-A3FA-4DE9B54D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1517</Words>
  <Characters>10973</Characters>
  <Application>Microsoft Office Word</Application>
  <DocSecurity>0</DocSecurity>
  <Lines>91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Leistungsverzeichnis</vt:lpstr>
    </vt:vector>
  </TitlesOfParts>
  <Company>xyz</Company>
  <LinksUpToDate>false</LinksUpToDate>
  <CharactersWithSpaces>12466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Leistungsverzeichnis</dc:title>
  <dc:creator>xyz</dc:creator>
  <cp:lastModifiedBy>Mueller Ursula (Hegler)</cp:lastModifiedBy>
  <cp:revision>18</cp:revision>
  <cp:lastPrinted>2020-01-20T08:41:00Z</cp:lastPrinted>
  <dcterms:created xsi:type="dcterms:W3CDTF">2019-02-13T08:23:00Z</dcterms:created>
  <dcterms:modified xsi:type="dcterms:W3CDTF">2020-01-20T08:41:00Z</dcterms:modified>
</cp:coreProperties>
</file>