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C505B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Kontroll- und Spülschacht Multi-</w:t>
            </w:r>
            <w:r w:rsidRPr="00DD64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</w:t>
            </w:r>
            <w:r w:rsidR="00562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A901C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(z. B. Grabenbau, Wasserhaltung, </w:t>
            </w:r>
            <w:proofErr w:type="spellStart"/>
            <w:r w:rsidRPr="00CC1AC6">
              <w:rPr>
                <w:rFonts w:ascii="Courier New" w:hAnsi="Courier New" w:cs="Courier New"/>
                <w:sz w:val="22"/>
                <w:szCs w:val="22"/>
              </w:rPr>
              <w:t>Verbauanlagen</w:t>
            </w:r>
            <w:proofErr w:type="spellEnd"/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D577E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19F" w:rsidRDefault="0035219F" w:rsidP="0035219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5219F" w:rsidRDefault="0035219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5219F" w:rsidRDefault="0035219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Pr="00AA6A82" w:rsidRDefault="00AA6A82" w:rsidP="00AA6A82">
            <w:pPr>
              <w:pStyle w:val="TabellenInhalt"/>
              <w:keepNext/>
              <w:tabs>
                <w:tab w:val="left" w:pos="1274"/>
              </w:tabs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 w:rsidR="0035219F" w:rsidRPr="00AA6A82">
              <w:rPr>
                <w:rFonts w:ascii="Courier New" w:hAnsi="Courier New" w:cs="Courier New"/>
                <w:i/>
                <w:sz w:val="22"/>
                <w:szCs w:val="22"/>
              </w:rPr>
              <w:t xml:space="preserve">Für Rohranschluss DN 100 bis DN 350 separaten </w:t>
            </w:r>
          </w:p>
          <w:p w:rsidR="0035219F" w:rsidRPr="00AA6A82" w:rsidRDefault="00AA6A82" w:rsidP="0035219F">
            <w:pPr>
              <w:pStyle w:val="TabellenInhalt"/>
              <w:keepNext/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 w:rsidR="0035219F" w:rsidRPr="00AA6A82">
              <w:rPr>
                <w:rFonts w:ascii="Courier New" w:hAnsi="Courier New" w:cs="Courier New"/>
                <w:i/>
                <w:sz w:val="22"/>
                <w:szCs w:val="22"/>
              </w:rPr>
              <w:t>Schachtabgang (Reduzierung) au</w:t>
            </w: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>sschreiben.</w:t>
            </w:r>
          </w:p>
          <w:p w:rsidR="0035219F" w:rsidRPr="0035219F" w:rsidRDefault="0035219F" w:rsidP="0035219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783D6B" w:rsidRPr="00926680" w:rsidRDefault="00B53A5A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Kontroll- und Spülschacht </w:t>
            </w:r>
            <w:r w:rsid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Durchgangsschacht 180° mit zwei 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633" w:rsidRPr="00562CAC">
              <w:rPr>
                <w:rFonts w:ascii="Courier New" w:hAnsi="Courier New" w:cs="Courier New"/>
                <w:sz w:val="22"/>
                <w:szCs w:val="22"/>
              </w:rPr>
              <w:t>DN 400</w:t>
            </w:r>
            <w:r w:rsidR="00613633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5511A">
              <w:rPr>
                <w:rFonts w:ascii="Courier New" w:hAnsi="Courier New" w:cs="Courier New"/>
                <w:sz w:val="22"/>
                <w:szCs w:val="22"/>
              </w:rPr>
              <w:t>00 mm, Nutz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höhe 65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E236D9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 w:rsidR="006C35D1"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562CAC" w:rsidRPr="00562CAC" w:rsidRDefault="00E236D9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62CAC" w:rsidRPr="00562CAC" w:rsidRDefault="001B5CE6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 w:rsidR="00613633"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mittels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62CAC" w:rsidRPr="00562CAC" w:rsidRDefault="001946EA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 xml:space="preserve"> integrierte</w:t>
            </w:r>
            <w:r w:rsidR="001B5CE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 xml:space="preserve"> Setzungsnocken (Setzungsreserve),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 w:rsidR="00F118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 w:rsidR="006C35D1"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62CAC" w:rsidRPr="00562CAC" w:rsidRDefault="006C35D1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Öle, Fette und 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E236D9" w:rsidRDefault="00F44C9A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, störungsfrei außerhalb des </w:t>
            </w:r>
          </w:p>
          <w:p w:rsidR="00E236D9" w:rsidRDefault="00E236D9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  <w:r w:rsidR="00F955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219F" w:rsidRDefault="0035219F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0,90 m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35219F" w:rsidRDefault="0035219F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Default="0065511A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U 4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(d</w:t>
            </w:r>
            <w:r w:rsidRPr="00EB16B2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wird gesondert</w:t>
            </w:r>
          </w:p>
          <w:p w:rsidR="00562CAC" w:rsidRPr="00562CAC" w:rsidRDefault="0065511A" w:rsidP="0065511A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vergütet.</w:t>
            </w:r>
          </w:p>
          <w:p w:rsidR="00835D8D" w:rsidRDefault="00835D8D" w:rsidP="00B569DB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44C9A" w:rsidRPr="00835D8D" w:rsidRDefault="00F44C9A" w:rsidP="00B569DB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926680" w:rsidRDefault="00783D6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13633" w:rsidRDefault="0061363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28"/>
        <w:gridCol w:w="2092"/>
        <w:gridCol w:w="1701"/>
        <w:gridCol w:w="1840"/>
      </w:tblGrid>
      <w:tr w:rsidR="00613633" w:rsidRPr="00926680" w:rsidTr="0035219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Default="00AA6A82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13633" w:rsidRPr="00926680" w:rsidRDefault="00613633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1.02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Pr="00AA6A82" w:rsidRDefault="00AA6A82" w:rsidP="00AA6A82">
            <w:pPr>
              <w:pStyle w:val="TabellenInhalt"/>
              <w:keepNext/>
              <w:tabs>
                <w:tab w:val="left" w:pos="1274"/>
              </w:tabs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AA6A82" w:rsidRP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13633" w:rsidRPr="00926680" w:rsidRDefault="00613633" w:rsidP="0065511A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Kontroll- und Spülschacht 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 xml:space="preserve">400 </w:t>
            </w:r>
            <w:r w:rsidR="0065511A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7310A3">
              <w:rPr>
                <w:rFonts w:ascii="Courier New" w:hAnsi="Courier New" w:cs="Courier New"/>
                <w:b/>
                <w:sz w:val="22"/>
                <w:szCs w:val="22"/>
              </w:rPr>
              <w:t>Start-/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Endschacht</w:t>
            </w:r>
            <w:r w:rsidR="0065511A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613633" w:rsidRPr="00926680" w:rsidTr="0035219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613633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Start-/Endschacht 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mit </w:t>
            </w:r>
            <w:r>
              <w:rPr>
                <w:rFonts w:ascii="Courier New" w:hAnsi="Courier New" w:cs="Courier New"/>
                <w:sz w:val="22"/>
                <w:szCs w:val="22"/>
              </w:rPr>
              <w:t>einem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Rohranschluss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</w:t>
            </w:r>
            <w:r w:rsidR="00AA6A82">
              <w:rPr>
                <w:rFonts w:ascii="Courier New" w:hAnsi="Courier New" w:cs="Courier New"/>
                <w:sz w:val="22"/>
                <w:szCs w:val="22"/>
              </w:rPr>
              <w:t>500 mm,</w:t>
            </w:r>
            <w:r w:rsidR="0065511A">
              <w:rPr>
                <w:rFonts w:ascii="Courier New" w:hAnsi="Courier New" w:cs="Courier New"/>
                <w:sz w:val="22"/>
                <w:szCs w:val="22"/>
              </w:rPr>
              <w:t xml:space="preserve"> Nutzhöhe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 xml:space="preserve"> 65 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cm, </w:t>
            </w:r>
          </w:p>
          <w:p w:rsidR="00E236D9" w:rsidRDefault="00613633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613633" w:rsidRPr="00562CAC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1B5CE6" w:rsidRPr="00562CAC" w:rsidRDefault="001B5CE6" w:rsidP="001B5CE6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</w:t>
            </w:r>
            <w:r w:rsidR="001B5CE6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Setzungsnocken (Setzungsreserve),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 w:rsidR="00F118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E236D9" w:rsidRDefault="00F44C9A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, störungsfrei außerhalb des </w:t>
            </w:r>
          </w:p>
          <w:p w:rsidR="00E236D9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35219F" w:rsidRDefault="0035219F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0,90 m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35219F" w:rsidRDefault="0035219F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Default="0065511A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U 4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(d</w:t>
            </w:r>
            <w:r w:rsidRPr="00EB16B2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wird gesondert</w:t>
            </w:r>
          </w:p>
          <w:p w:rsidR="0065511A" w:rsidRDefault="00F44C9A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vergütet.</w:t>
            </w:r>
            <w:r w:rsidR="006551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511A" w:rsidRDefault="0065511A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13633" w:rsidRPr="00835D8D" w:rsidRDefault="00613633" w:rsidP="0065511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13633" w:rsidRPr="00835D8D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13633" w:rsidRPr="00926680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633" w:rsidRPr="00926680" w:rsidTr="007442A8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5511A" w:rsidRDefault="0065511A">
      <w:pPr>
        <w:rPr>
          <w:rFonts w:ascii="Courier New" w:hAnsi="Courier New" w:cs="Courier New"/>
          <w:sz w:val="20"/>
          <w:szCs w:val="20"/>
        </w:rPr>
      </w:pPr>
    </w:p>
    <w:p w:rsidR="0065511A" w:rsidRDefault="0065511A">
      <w:pPr>
        <w:widowControl/>
        <w:autoSpaceDE/>
        <w:autoSpaceDN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5511A" w:rsidRPr="00926680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5511A" w:rsidRPr="00926680" w:rsidRDefault="0065511A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1.03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Pr="00AA6A82" w:rsidRDefault="00AA6A82" w:rsidP="00AA6A82">
            <w:pPr>
              <w:pStyle w:val="TabellenInhalt"/>
              <w:keepNext/>
              <w:tabs>
                <w:tab w:val="left" w:pos="1274"/>
              </w:tabs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AA6A82" w:rsidRP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511A" w:rsidRPr="00926680" w:rsidRDefault="0065511A" w:rsidP="0031372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 400 (mit seitlichem Zulauf)</w:t>
            </w:r>
          </w:p>
        </w:tc>
      </w:tr>
      <w:tr w:rsidR="0065511A" w:rsidRPr="00926680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Durchgangsschacht 180° 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mit </w:t>
            </w:r>
            <w:r>
              <w:rPr>
                <w:rFonts w:ascii="Courier New" w:hAnsi="Courier New" w:cs="Courier New"/>
                <w:sz w:val="22"/>
                <w:szCs w:val="22"/>
              </w:rPr>
              <w:t>zwei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mit seitlichem Zulauf DN 150 am Schachtgrundkörper,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</w:t>
            </w:r>
            <w:r w:rsidR="00AA6A82">
              <w:rPr>
                <w:rFonts w:ascii="Courier New" w:hAnsi="Courier New" w:cs="Courier New"/>
                <w:sz w:val="22"/>
                <w:szCs w:val="22"/>
              </w:rPr>
              <w:t>500 mm,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 xml:space="preserve"> Nutzhöhe 65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E236D9" w:rsidRDefault="0065511A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65511A" w:rsidRPr="00562CAC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65511A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E236D9" w:rsidRDefault="00F44C9A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, störungsfrei außerhalb des </w:t>
            </w:r>
          </w:p>
          <w:p w:rsidR="00E236D9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35219F" w:rsidRDefault="0035219F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0,90 m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35219F" w:rsidRDefault="0035219F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U 4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(d</w:t>
            </w:r>
            <w:r w:rsidRPr="00EB16B2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wird gesondert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vergütet. 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Pr="00835D8D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5511A" w:rsidRPr="00835D8D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5511A" w:rsidRPr="00926680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511A" w:rsidRPr="00926680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5511A" w:rsidRDefault="0065511A" w:rsidP="0065511A">
      <w:pPr>
        <w:rPr>
          <w:rFonts w:ascii="Courier New" w:hAnsi="Courier New" w:cs="Courier New"/>
          <w:sz w:val="20"/>
          <w:szCs w:val="20"/>
        </w:rPr>
      </w:pPr>
    </w:p>
    <w:p w:rsidR="0065511A" w:rsidRDefault="0065511A">
      <w:pPr>
        <w:widowControl/>
        <w:autoSpaceDE/>
        <w:autoSpaceDN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5511A" w:rsidRPr="00926680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A6A82" w:rsidRDefault="00AA6A82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5511A" w:rsidRPr="00926680" w:rsidRDefault="0065511A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1.04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82" w:rsidRPr="00AA6A82" w:rsidRDefault="00AA6A82" w:rsidP="00AA6A82">
            <w:pPr>
              <w:pStyle w:val="TabellenInhalt"/>
              <w:keepNext/>
              <w:tabs>
                <w:tab w:val="left" w:pos="1274"/>
              </w:tabs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AA6A82" w:rsidRP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A6A82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AA6A82" w:rsidRDefault="00AA6A82" w:rsidP="00AA6A82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511A" w:rsidRPr="00926680" w:rsidRDefault="0065511A" w:rsidP="0065511A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 400 (abgewinkelt)</w:t>
            </w:r>
          </w:p>
        </w:tc>
      </w:tr>
      <w:tr w:rsidR="0065511A" w:rsidRPr="00926680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Schachtgrundkörper abgewinkelt 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mit </w:t>
            </w:r>
            <w:r>
              <w:rPr>
                <w:rFonts w:ascii="Courier New" w:hAnsi="Courier New" w:cs="Courier New"/>
                <w:sz w:val="22"/>
                <w:szCs w:val="22"/>
              </w:rPr>
              <w:t>zwei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</w:t>
            </w:r>
            <w:r w:rsidR="00AA6A82">
              <w:rPr>
                <w:rFonts w:ascii="Courier New" w:hAnsi="Courier New" w:cs="Courier New"/>
                <w:sz w:val="22"/>
                <w:szCs w:val="22"/>
              </w:rPr>
              <w:t>500 mm,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 xml:space="preserve"> Nutzhöhe 65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E236D9" w:rsidRDefault="0065511A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65511A" w:rsidRPr="00562CAC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65511A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E236D9" w:rsidRDefault="00F44C9A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E236D9">
              <w:rPr>
                <w:rFonts w:ascii="Courier New" w:hAnsi="Courier New" w:cs="Courier New"/>
                <w:sz w:val="22"/>
                <w:szCs w:val="22"/>
              </w:rPr>
              <w:t xml:space="preserve">, störungsfrei außerhalb des </w:t>
            </w:r>
          </w:p>
          <w:p w:rsidR="00E236D9" w:rsidRDefault="00E236D9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</w:t>
            </w:r>
            <w:r w:rsidR="0035219F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35219F" w:rsidRDefault="0035219F" w:rsidP="00E236D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0,90 m </w:t>
            </w:r>
          </w:p>
          <w:p w:rsidR="0065511A" w:rsidRPr="00562CAC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35219F" w:rsidRDefault="0035219F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U 4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(d</w:t>
            </w:r>
            <w:r w:rsidRPr="00EB16B2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wird gesondert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vergütet. </w:t>
            </w:r>
          </w:p>
          <w:p w:rsidR="0065511A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5511A" w:rsidRPr="00835D8D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5511A" w:rsidRPr="00835D8D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5511A" w:rsidRPr="00926680" w:rsidRDefault="0065511A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511A" w:rsidRPr="00926680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5511A" w:rsidRPr="00926680" w:rsidRDefault="0065511A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5511A" w:rsidRDefault="0065511A" w:rsidP="0065511A">
      <w:pPr>
        <w:rPr>
          <w:rFonts w:ascii="Courier New" w:hAnsi="Courier New" w:cs="Courier New"/>
          <w:sz w:val="20"/>
          <w:szCs w:val="20"/>
        </w:rPr>
      </w:pPr>
    </w:p>
    <w:p w:rsidR="0065511A" w:rsidRDefault="0065511A" w:rsidP="0065511A">
      <w:pPr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65511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562CAC" w:rsidRDefault="00562CAC" w:rsidP="004F5800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zugfeste Ausführung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DD6420" w:rsidRDefault="00DD6420" w:rsidP="006C35D1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Nennweitenreduzierung DN 400/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DN 10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62CAC" w:rsidRPr="00FA6B2E" w:rsidRDefault="00562CAC" w:rsidP="006C35D1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B810B2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4F5800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400 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(Reduzierun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400/15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6C35D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nnweitenreduzierung DN 400/DN 15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6C35D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1.07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E25DD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nnweitenreduzierung DN 400/DN 20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1.08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E25DD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400/25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nnweitenreduzierung DN 400/DN 25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B810B2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1B5CE6" w:rsidP="00E25DD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E25DD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(Reduzierun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400/30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nnweitenreduzierung DN 400/DN 30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6C35D1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1.10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E25DD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r w:rsidR="00E25DDA" w:rsidRPr="00562CAC">
              <w:rPr>
                <w:rFonts w:ascii="Courier New" w:hAnsi="Courier New" w:cs="Courier New"/>
                <w:b/>
                <w:sz w:val="22"/>
                <w:szCs w:val="22"/>
              </w:rPr>
              <w:t>Reduzierun</w:t>
            </w:r>
            <w:r w:rsidR="00E25DDA">
              <w:rPr>
                <w:rFonts w:ascii="Courier New" w:hAnsi="Courier New" w:cs="Courier New"/>
                <w:b/>
                <w:sz w:val="22"/>
                <w:szCs w:val="22"/>
              </w:rPr>
              <w:t xml:space="preserve">g </w:t>
            </w:r>
            <w:r w:rsidR="004F5800">
              <w:rPr>
                <w:rFonts w:ascii="Courier New" w:hAnsi="Courier New" w:cs="Courier New"/>
                <w:b/>
                <w:sz w:val="22"/>
                <w:szCs w:val="22"/>
              </w:rPr>
              <w:t>400/35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4F5800">
              <w:rPr>
                <w:rFonts w:ascii="Courier New" w:hAnsi="Courier New" w:cs="Courier New"/>
                <w:sz w:val="22"/>
                <w:szCs w:val="22"/>
              </w:rPr>
              <w:t>nnweitenreduzierung DN 400/DN 35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3E6986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1.11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25DDA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Dichtring DN 400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6C35D1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</w:p>
        </w:tc>
      </w:tr>
    </w:tbl>
    <w:p w:rsidR="006C35D1" w:rsidRDefault="006C35D1" w:rsidP="006C35D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Spezialdichtring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 </w:t>
      </w:r>
      <w:r w:rsidR="00C33A4F">
        <w:rPr>
          <w:rFonts w:ascii="Courier New" w:hAnsi="Courier New" w:cs="Courier New"/>
          <w:sz w:val="22"/>
          <w:szCs w:val="22"/>
        </w:rPr>
        <w:t xml:space="preserve">DN 400 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für </w:t>
      </w:r>
      <w:r>
        <w:rPr>
          <w:rFonts w:ascii="Courier New" w:hAnsi="Courier New" w:cs="Courier New"/>
          <w:sz w:val="22"/>
          <w:szCs w:val="22"/>
        </w:rPr>
        <w:t>Schachtabgang (Reduzierung)</w:t>
      </w:r>
    </w:p>
    <w:p w:rsidR="00DD6420" w:rsidRPr="00FA6B2E" w:rsidRDefault="00DD6420" w:rsidP="006C35D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liefern und einbauen.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DD6420" w:rsidRPr="00FA6B2E" w:rsidRDefault="00DD6420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 xml:space="preserve">System: Multi-inspect </w:t>
      </w:r>
      <w:r w:rsidR="00A901C1">
        <w:rPr>
          <w:rFonts w:ascii="Courier New" w:hAnsi="Courier New" w:cs="Courier New"/>
          <w:sz w:val="22"/>
          <w:szCs w:val="22"/>
        </w:rPr>
        <w:t>400</w:t>
      </w:r>
      <w:r w:rsidRPr="00FA6B2E">
        <w:rPr>
          <w:rFonts w:ascii="Courier New" w:hAnsi="Courier New" w:cs="Courier New"/>
          <w:sz w:val="22"/>
          <w:szCs w:val="22"/>
        </w:rPr>
        <w:t xml:space="preserve"> - HEGLER PLASTIK GMBH</w:t>
      </w:r>
    </w:p>
    <w:p w:rsidR="00DD6420" w:rsidRPr="00FA6B2E" w:rsidRDefault="00DD6420" w:rsidP="00DD6420">
      <w:pPr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oder gleichwertig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94612B">
            <w:pPr>
              <w:widowControl/>
              <w:autoSpaceDE/>
              <w:autoSpaceDN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74DF5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DF5" w:rsidRPr="00FA6B2E" w:rsidRDefault="00774DF5" w:rsidP="0094612B">
            <w:pPr>
              <w:widowControl/>
              <w:autoSpaceDE/>
              <w:autoSpaceDN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74DF5" w:rsidRPr="00FA6B2E" w:rsidRDefault="00774DF5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DF5" w:rsidRPr="00FA6B2E" w:rsidRDefault="00774DF5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74DF5" w:rsidRPr="00FA6B2E" w:rsidRDefault="00774DF5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4AA2" w:rsidRPr="00FA6B2E" w:rsidTr="003B6A1D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AA2" w:rsidRPr="00FA6B2E" w:rsidRDefault="00084AA2" w:rsidP="003B6A1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1.12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AA2" w:rsidRPr="00FA6B2E" w:rsidRDefault="00084AA2" w:rsidP="003B6A1D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(3 m) MULTI-inspect 400</w:t>
            </w:r>
          </w:p>
        </w:tc>
      </w:tr>
      <w:tr w:rsidR="00084AA2" w:rsidRPr="00FA6B2E" w:rsidTr="009F54CA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84AA2" w:rsidRPr="00FA6B2E" w:rsidRDefault="00084AA2" w:rsidP="009F54CA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AA2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sz w:val="22"/>
                <w:szCs w:val="22"/>
              </w:rPr>
              <w:t>DU 400 (d</w:t>
            </w:r>
            <w:r w:rsidRPr="001B5CE6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aus PE-HD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84AA2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 Verbundbauweise (innen glatt/außen profiliert),</w:t>
            </w:r>
          </w:p>
          <w:p w:rsidR="00084AA2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Ringsteifigkeit S ≥ 5,0 kN/m²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84AA2" w:rsidRPr="00FA6B2E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als Steigrohr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für Kontroll- und Spülschacht </w:t>
            </w:r>
          </w:p>
          <w:p w:rsidR="00084AA2" w:rsidRPr="00FA6B2E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liefern und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auf planmäßige Höhe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einbauen.</w:t>
            </w:r>
          </w:p>
          <w:p w:rsidR="00084AA2" w:rsidRPr="00FA6B2E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Nutzhöhe: 300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cm</w:t>
            </w:r>
          </w:p>
          <w:p w:rsidR="00084AA2" w:rsidRPr="00FA6B2E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4AA2" w:rsidRPr="00FA6B2E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084AA2" w:rsidRDefault="00084AA2" w:rsidP="009F54C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74DF5" w:rsidRPr="00774DF5" w:rsidRDefault="00774DF5" w:rsidP="00774DF5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4AA2" w:rsidRPr="00FA6B2E" w:rsidRDefault="00774DF5" w:rsidP="00774DF5">
            <w:pPr>
              <w:pStyle w:val="TabellenInhalt"/>
              <w:tabs>
                <w:tab w:val="left" w:pos="2708"/>
                <w:tab w:val="left" w:pos="4835"/>
                <w:tab w:val="left" w:pos="6677"/>
              </w:tabs>
              <w:ind w:right="-144"/>
              <w:rPr>
                <w:rFonts w:ascii="Courier New" w:hAnsi="Courier New" w:cs="Courier New"/>
                <w:sz w:val="22"/>
                <w:szCs w:val="22"/>
              </w:rPr>
            </w:pP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 St.</w:t>
            </w: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</w:t>
            </w: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 EUR</w:t>
            </w:r>
          </w:p>
          <w:p w:rsidR="00084AA2" w:rsidRPr="00FA6B2E" w:rsidRDefault="00084AA2" w:rsidP="009F54CA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4AA2" w:rsidRPr="00FA6B2E" w:rsidTr="005E1EAC">
        <w:trPr>
          <w:trHeight w:val="721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AA2" w:rsidRPr="00FA6B2E" w:rsidRDefault="00084AA2" w:rsidP="005E1EA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1.13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DF5" w:rsidRPr="00774DF5" w:rsidRDefault="00084AA2" w:rsidP="005E1EA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Verbindungsmuffe Schachtverlängerung MULTI-inspect 400</w:t>
            </w:r>
          </w:p>
        </w:tc>
      </w:tr>
      <w:tr w:rsidR="00774DF5" w:rsidRPr="00FA6B2E" w:rsidTr="0037647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74DF5" w:rsidRPr="00FA6B2E" w:rsidRDefault="00774DF5" w:rsidP="00376470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DF5" w:rsidRDefault="00774DF5" w:rsidP="003764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Verbindungsmuffe für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DU 400 </w:t>
            </w:r>
          </w:p>
          <w:p w:rsidR="00774DF5" w:rsidRPr="00FA6B2E" w:rsidRDefault="00774DF5" w:rsidP="003764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Pr="001B5CE6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350 mm)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774DF5" w:rsidRPr="00FA6B2E" w:rsidRDefault="00774DF5" w:rsidP="003764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74DF5" w:rsidRPr="00FA6B2E" w:rsidRDefault="00774DF5" w:rsidP="003764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400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74DF5" w:rsidRDefault="00774DF5" w:rsidP="003764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74DF5" w:rsidRPr="00774DF5" w:rsidRDefault="00774DF5" w:rsidP="00774DF5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74DF5" w:rsidRPr="00FA6B2E" w:rsidRDefault="00774DF5" w:rsidP="00774DF5">
            <w:pPr>
              <w:pStyle w:val="TabellenInhalt"/>
              <w:keepNext/>
              <w:tabs>
                <w:tab w:val="left" w:pos="2708"/>
                <w:tab w:val="left" w:pos="4835"/>
                <w:tab w:val="left" w:pos="6704"/>
              </w:tabs>
              <w:spacing w:after="60"/>
              <w:ind w:right="-144"/>
              <w:rPr>
                <w:rFonts w:ascii="Courier New" w:hAnsi="Courier New" w:cs="Courier New"/>
                <w:sz w:val="22"/>
                <w:szCs w:val="22"/>
              </w:rPr>
            </w:pP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 St.</w:t>
            </w: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</w:t>
            </w:r>
            <w:r w:rsidRPr="00774DF5">
              <w:rPr>
                <w:rFonts w:ascii="Courier New" w:hAnsi="Courier New" w:cs="Courier New"/>
                <w:sz w:val="22"/>
                <w:szCs w:val="22"/>
              </w:rPr>
              <w:tab/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4DF5">
              <w:rPr>
                <w:rFonts w:ascii="Courier New" w:hAnsi="Courier New" w:cs="Courier New"/>
                <w:sz w:val="22"/>
                <w:szCs w:val="22"/>
              </w:rPr>
              <w:t>EU</w:t>
            </w:r>
            <w:r>
              <w:rPr>
                <w:rFonts w:ascii="Courier New" w:hAnsi="Courier New" w:cs="Courier New"/>
                <w:sz w:val="22"/>
                <w:szCs w:val="22"/>
              </w:rPr>
              <w:t>R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810B2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 w:rsidP="0094612B">
            <w:pPr>
              <w:widowControl/>
              <w:autoSpaceDE/>
              <w:autoSpaceDN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810B2" w:rsidRPr="00FA6B2E" w:rsidRDefault="00B810B2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986" w:rsidRPr="00FA6B2E" w:rsidTr="00F0228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986" w:rsidRPr="00FA6B2E" w:rsidRDefault="00E97B3F" w:rsidP="001B5CE6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E6986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986" w:rsidRPr="00FA6B2E" w:rsidRDefault="00C33A4F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Profildichtring </w:t>
            </w:r>
            <w:r w:rsidR="001B5CE6">
              <w:rPr>
                <w:rFonts w:ascii="Courier New" w:hAnsi="Courier New" w:cs="Courier New"/>
                <w:b/>
                <w:sz w:val="22"/>
                <w:szCs w:val="22"/>
              </w:rPr>
              <w:t>Schachtverlängerung</w:t>
            </w:r>
            <w:r w:rsidR="003E6986">
              <w:rPr>
                <w:rFonts w:ascii="Courier New" w:hAnsi="Courier New" w:cs="Courier New"/>
                <w:b/>
                <w:sz w:val="22"/>
                <w:szCs w:val="22"/>
              </w:rPr>
              <w:t xml:space="preserve"> 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</w:p>
        </w:tc>
      </w:tr>
      <w:tr w:rsidR="003E6986" w:rsidRPr="00FA6B2E" w:rsidTr="00F0228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F0228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9F3" w:rsidRDefault="003E6986" w:rsidP="00F0228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Profildichtring für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sz w:val="22"/>
                <w:szCs w:val="22"/>
              </w:rPr>
              <w:t>D</w:t>
            </w:r>
            <w:r w:rsidR="001B5CE6">
              <w:rPr>
                <w:rFonts w:ascii="Courier New" w:hAnsi="Courier New" w:cs="Courier New"/>
                <w:sz w:val="22"/>
                <w:szCs w:val="22"/>
              </w:rPr>
              <w:t>U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</w:p>
          <w:p w:rsidR="003E6986" w:rsidRPr="00FA6B2E" w:rsidRDefault="001B5CE6" w:rsidP="00F0228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Pr="001B5CE6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 xml:space="preserve"> = 35</w:t>
            </w:r>
            <w:r>
              <w:rPr>
                <w:rFonts w:ascii="Courier New" w:hAnsi="Courier New" w:cs="Courier New"/>
                <w:sz w:val="22"/>
                <w:szCs w:val="22"/>
              </w:rPr>
              <w:t>0 mm)</w:t>
            </w:r>
            <w:r w:rsidR="004209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6986"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E6986" w:rsidRPr="00FA6B2E" w:rsidRDefault="003E6986" w:rsidP="00F0228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E6986" w:rsidRPr="00FA6B2E" w:rsidRDefault="003E6986" w:rsidP="00F0228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E6986" w:rsidRPr="00FA6B2E" w:rsidRDefault="003E6986" w:rsidP="00F0228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E6986" w:rsidRPr="00FA6B2E" w:rsidRDefault="003E6986" w:rsidP="00F0228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986" w:rsidRPr="00FA6B2E" w:rsidTr="00F0228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F0228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F0228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F0228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F0228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4209F3" w:rsidRDefault="004209F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E97B3F" w:rsidRPr="00FA6B2E" w:rsidTr="00BB3F85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F" w:rsidRPr="00FA6B2E" w:rsidRDefault="00040006" w:rsidP="004209F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E97B3F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F" w:rsidRDefault="00E97B3F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Endverschluss MULTI-inspect </w:t>
            </w:r>
            <w:r w:rsidR="00A901C1">
              <w:rPr>
                <w:rFonts w:ascii="Courier New" w:hAnsi="Courier New" w:cs="Courier New"/>
                <w:b/>
                <w:sz w:val="22"/>
                <w:szCs w:val="22"/>
              </w:rPr>
              <w:t>400</w:t>
            </w:r>
          </w:p>
          <w:p w:rsidR="00E97B3F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En</w:t>
            </w:r>
            <w:r w:rsidR="00F41848">
              <w:rPr>
                <w:rFonts w:ascii="Courier New" w:hAnsi="Courier New" w:cs="Courier New"/>
                <w:sz w:val="22"/>
                <w:szCs w:val="22"/>
              </w:rPr>
              <w:t>dverschluss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DN 400 einschließlich Dichtring</w:t>
            </w:r>
          </w:p>
          <w:p w:rsidR="00E97B3F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C6319">
              <w:rPr>
                <w:rFonts w:ascii="Courier New" w:hAnsi="Courier New" w:cs="Courier New"/>
                <w:sz w:val="22"/>
                <w:szCs w:val="22"/>
              </w:rPr>
              <w:t>liefern und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6319">
              <w:rPr>
                <w:rFonts w:ascii="Courier New" w:hAnsi="Courier New" w:cs="Courier New"/>
                <w:sz w:val="22"/>
                <w:szCs w:val="22"/>
              </w:rPr>
              <w:t>einbauen.</w:t>
            </w:r>
          </w:p>
          <w:p w:rsidR="00E97B3F" w:rsidRPr="005C6319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E97B3F" w:rsidRPr="005C6319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C6319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A901C1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5C631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E97B3F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C631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E97B3F" w:rsidRPr="00FA6B2E" w:rsidRDefault="00E97B3F" w:rsidP="00BB3F85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7B3F" w:rsidRPr="00FA6B2E" w:rsidTr="00BB3F85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3F" w:rsidRPr="00FA6B2E" w:rsidRDefault="00E97B3F" w:rsidP="0067265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FA6B2E" w:rsidRDefault="00E97B3F" w:rsidP="0067265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FA6B2E" w:rsidRDefault="00E97B3F" w:rsidP="0067265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FA6B2E" w:rsidRDefault="00E97B3F" w:rsidP="0067265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E97B3F" w:rsidRPr="001946EA" w:rsidTr="00BB3F85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3F" w:rsidRPr="001946EA" w:rsidRDefault="00E97B3F" w:rsidP="00BB3F85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12"/>
                <w:szCs w:val="1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1946EA" w:rsidRDefault="00E97B3F" w:rsidP="00BB3F85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1946EA" w:rsidRDefault="00E97B3F" w:rsidP="00BB3F85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97B3F" w:rsidRPr="001946EA" w:rsidRDefault="00E97B3F" w:rsidP="00BB3F85">
            <w:pPr>
              <w:pStyle w:val="TabellenInhalt"/>
              <w:keepNext/>
              <w:jc w:val="right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3E6986" w:rsidP="004209F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94612B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Schachtabdeckung </w:t>
            </w:r>
            <w:r w:rsidR="00257F67">
              <w:rPr>
                <w:rFonts w:ascii="Courier New" w:hAnsi="Courier New" w:cs="Courier New"/>
                <w:b/>
                <w:sz w:val="22"/>
                <w:szCs w:val="22"/>
              </w:rPr>
              <w:t>(bauseitig)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Schachtabdeckung aus Gusseisen nach DIN EN 124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für </w:t>
            </w:r>
            <w:r w:rsidR="00257F67"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 xml:space="preserve"> DU 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="00257F67"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="00257F67" w:rsidRPr="00257F67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="00257F67"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</w:p>
          <w:p w:rsidR="0094612B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1946EA" w:rsidRPr="001946EA" w:rsidRDefault="001946EA" w:rsidP="0094612B">
            <w:pPr>
              <w:pStyle w:val="TabellenInhalt"/>
              <w:rPr>
                <w:rFonts w:ascii="Courier New" w:hAnsi="Courier New" w:cs="Courier New"/>
                <w:sz w:val="12"/>
                <w:szCs w:val="12"/>
              </w:rPr>
            </w:pP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94612B" w:rsidRPr="00FA6B2E" w:rsidRDefault="00D577E8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Klasse:    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...... (</w:t>
            </w:r>
            <w:r w:rsidR="0094612B" w:rsidRPr="00FA6B2E">
              <w:rPr>
                <w:rFonts w:ascii="Courier New" w:hAnsi="Courier New" w:cs="Courier New"/>
                <w:sz w:val="22"/>
                <w:szCs w:val="22"/>
              </w:rPr>
              <w:t>B 125/D 400)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Ventilation</w:t>
            </w:r>
            <w:r w:rsidR="00040006">
              <w:rPr>
                <w:rFonts w:ascii="Courier New" w:hAnsi="Courier New" w:cs="Courier New"/>
                <w:sz w:val="22"/>
                <w:szCs w:val="22"/>
              </w:rPr>
              <w:t>söffnungen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: ...... (mit/ohne)</w:t>
            </w:r>
          </w:p>
          <w:p w:rsidR="00783D6B" w:rsidRPr="00FA6B2E" w:rsidRDefault="00783D6B" w:rsidP="00250A8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E6986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1946E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1946EA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209F3" w:rsidRDefault="004209F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B569DB" w:rsidP="004209F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E25D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FA6B2E" w:rsidP="008A55A8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>Einlaufrost</w:t>
            </w:r>
            <w:r w:rsidR="00C33A4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257F67">
              <w:rPr>
                <w:rFonts w:ascii="Courier New" w:hAnsi="Courier New" w:cs="Courier New"/>
                <w:b/>
                <w:sz w:val="22"/>
                <w:szCs w:val="22"/>
              </w:rPr>
              <w:t>(bauseitig)</w:t>
            </w:r>
          </w:p>
        </w:tc>
      </w:tr>
      <w:tr w:rsidR="00783D6B" w:rsidRPr="00FA6B2E" w:rsidTr="003E6986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5C6319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Einlaufrost aus Gusseisen nach DIN EN 124</w:t>
            </w:r>
          </w:p>
          <w:p w:rsidR="00D577E8" w:rsidRDefault="0082169A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einschließlich Schmutzfangeimer</w:t>
            </w:r>
          </w:p>
          <w:p w:rsidR="00FA6B2E" w:rsidRPr="00FA6B2E" w:rsidRDefault="00E97B3F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für </w:t>
            </w:r>
            <w:r w:rsidR="006A45E9">
              <w:rPr>
                <w:rFonts w:ascii="Courier New" w:hAnsi="Courier New" w:cs="Courier New"/>
                <w:sz w:val="22"/>
                <w:szCs w:val="22"/>
              </w:rPr>
              <w:t>Sc</w:t>
            </w:r>
            <w:bookmarkStart w:id="0" w:name="_GoBack"/>
            <w:bookmarkEnd w:id="0"/>
            <w:r w:rsidR="00257F67">
              <w:rPr>
                <w:rFonts w:ascii="Courier New" w:hAnsi="Courier New" w:cs="Courier New"/>
                <w:sz w:val="22"/>
                <w:szCs w:val="22"/>
              </w:rPr>
              <w:t>hachtverlängerung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 xml:space="preserve"> DU </w:t>
            </w:r>
            <w:r w:rsidR="00B70A6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FA6B2E" w:rsidRPr="00FA6B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7F67"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="00257F67" w:rsidRPr="00257F67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="00257F67">
              <w:rPr>
                <w:rFonts w:ascii="Courier New" w:hAnsi="Courier New" w:cs="Courier New"/>
                <w:sz w:val="22"/>
                <w:szCs w:val="22"/>
              </w:rPr>
              <w:t xml:space="preserve"> = 350 mm)</w:t>
            </w: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1946EA" w:rsidRPr="001946EA" w:rsidRDefault="001946EA" w:rsidP="00FA6B2E">
            <w:pPr>
              <w:pStyle w:val="TabellenInhalt"/>
              <w:rPr>
                <w:rFonts w:ascii="Courier New" w:hAnsi="Courier New" w:cs="Courier New"/>
                <w:sz w:val="12"/>
                <w:szCs w:val="12"/>
              </w:rPr>
            </w:pPr>
          </w:p>
          <w:p w:rsidR="00FA6B2E" w:rsidRPr="00FA6B2E" w:rsidRDefault="00FA6B2E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FA6B2E" w:rsidRPr="00FA6B2E" w:rsidRDefault="00B70A6A" w:rsidP="00FA6B2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Klasse:      ...... (</w:t>
            </w:r>
            <w:r w:rsidR="00FA6B2E" w:rsidRPr="00FA6B2E">
              <w:rPr>
                <w:rFonts w:ascii="Courier New" w:hAnsi="Courier New" w:cs="Courier New"/>
                <w:sz w:val="22"/>
                <w:szCs w:val="22"/>
              </w:rPr>
              <w:t>B 125/D 400)</w:t>
            </w:r>
          </w:p>
          <w:p w:rsidR="00783D6B" w:rsidRPr="00FA6B2E" w:rsidRDefault="00783D6B" w:rsidP="00250A8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2D20" w:rsidRPr="00FA6B2E" w:rsidTr="004130FA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D20" w:rsidRPr="00FA6B2E" w:rsidRDefault="00342D20" w:rsidP="004130F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42D20" w:rsidRPr="00FA6B2E" w:rsidRDefault="00342D20" w:rsidP="004130F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2D20" w:rsidRPr="00FA6B2E" w:rsidRDefault="00342D20" w:rsidP="004130F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42D20" w:rsidRPr="00FA6B2E" w:rsidRDefault="00342D20" w:rsidP="004130FA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D03CA7" w:rsidRPr="003E6986" w:rsidRDefault="00D03CA7" w:rsidP="00342D20">
      <w:pPr>
        <w:rPr>
          <w:rFonts w:ascii="Courier New" w:hAnsi="Courier New" w:cs="Courier New"/>
          <w:b/>
          <w:sz w:val="22"/>
          <w:szCs w:val="22"/>
        </w:rPr>
      </w:pPr>
    </w:p>
    <w:sectPr w:rsidR="00D03CA7" w:rsidRPr="003E6986">
      <w:headerReference w:type="default" r:id="rId10"/>
      <w:footerReference w:type="default" r:id="rId11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D" w:rsidRDefault="000B72FD">
      <w:r>
        <w:separator/>
      </w:r>
    </w:p>
  </w:endnote>
  <w:endnote w:type="continuationSeparator" w:id="0">
    <w:p w:rsidR="000B72FD" w:rsidRDefault="000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0B72FD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72FD" w:rsidRPr="00BB0E6B" w:rsidRDefault="004F5800" w:rsidP="00E25DDA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Februar 2019</w:t>
          </w:r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72FD" w:rsidRPr="00BB0E6B" w:rsidRDefault="000B72FD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470146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9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470146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10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0B72FD" w:rsidRPr="00AE6283" w:rsidRDefault="000B72F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D" w:rsidRDefault="000B72FD">
      <w:r>
        <w:separator/>
      </w:r>
    </w:p>
  </w:footnote>
  <w:footnote w:type="continuationSeparator" w:id="0">
    <w:p w:rsidR="000B72FD" w:rsidRDefault="000B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D" w:rsidRDefault="000B72FD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>
          <wp:extent cx="6105525" cy="8572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0B72FD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0B72FD" w:rsidRDefault="000B72FD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368F2"/>
    <w:rsid w:val="00040006"/>
    <w:rsid w:val="00046F0D"/>
    <w:rsid w:val="00084AA2"/>
    <w:rsid w:val="000B2CA4"/>
    <w:rsid w:val="000B72FD"/>
    <w:rsid w:val="00104233"/>
    <w:rsid w:val="0014482F"/>
    <w:rsid w:val="001946EA"/>
    <w:rsid w:val="001A5B47"/>
    <w:rsid w:val="001B5CE6"/>
    <w:rsid w:val="001B63ED"/>
    <w:rsid w:val="0020051C"/>
    <w:rsid w:val="00250A84"/>
    <w:rsid w:val="00257F67"/>
    <w:rsid w:val="00283C67"/>
    <w:rsid w:val="00287EA1"/>
    <w:rsid w:val="00302EF2"/>
    <w:rsid w:val="00342D20"/>
    <w:rsid w:val="0035219F"/>
    <w:rsid w:val="00382F73"/>
    <w:rsid w:val="003B1E47"/>
    <w:rsid w:val="003E6986"/>
    <w:rsid w:val="00414900"/>
    <w:rsid w:val="004209F3"/>
    <w:rsid w:val="0046060E"/>
    <w:rsid w:val="00470146"/>
    <w:rsid w:val="004A2D1B"/>
    <w:rsid w:val="004F5800"/>
    <w:rsid w:val="00501465"/>
    <w:rsid w:val="005556F4"/>
    <w:rsid w:val="00562C34"/>
    <w:rsid w:val="00562CAC"/>
    <w:rsid w:val="00582BA9"/>
    <w:rsid w:val="005846C5"/>
    <w:rsid w:val="005C6319"/>
    <w:rsid w:val="00613633"/>
    <w:rsid w:val="00640C89"/>
    <w:rsid w:val="0065511A"/>
    <w:rsid w:val="0067265C"/>
    <w:rsid w:val="006A45E9"/>
    <w:rsid w:val="006C35D1"/>
    <w:rsid w:val="006C554C"/>
    <w:rsid w:val="006E1CC8"/>
    <w:rsid w:val="006F266E"/>
    <w:rsid w:val="007310A3"/>
    <w:rsid w:val="00774DF5"/>
    <w:rsid w:val="00783D6B"/>
    <w:rsid w:val="007E61C7"/>
    <w:rsid w:val="0082169A"/>
    <w:rsid w:val="00827D58"/>
    <w:rsid w:val="00835D8D"/>
    <w:rsid w:val="008414A0"/>
    <w:rsid w:val="0085615D"/>
    <w:rsid w:val="00865CC4"/>
    <w:rsid w:val="00892DD8"/>
    <w:rsid w:val="008A55A8"/>
    <w:rsid w:val="00926CF2"/>
    <w:rsid w:val="0094612B"/>
    <w:rsid w:val="00967BE6"/>
    <w:rsid w:val="00A101AD"/>
    <w:rsid w:val="00A45A71"/>
    <w:rsid w:val="00A901C1"/>
    <w:rsid w:val="00AA6A82"/>
    <w:rsid w:val="00AC0593"/>
    <w:rsid w:val="00AE3BA7"/>
    <w:rsid w:val="00B53A5A"/>
    <w:rsid w:val="00B569DB"/>
    <w:rsid w:val="00B70A6A"/>
    <w:rsid w:val="00B810B2"/>
    <w:rsid w:val="00B86051"/>
    <w:rsid w:val="00BD1068"/>
    <w:rsid w:val="00C33A4F"/>
    <w:rsid w:val="00C505B7"/>
    <w:rsid w:val="00C9401A"/>
    <w:rsid w:val="00CB10C5"/>
    <w:rsid w:val="00D03CA7"/>
    <w:rsid w:val="00D26524"/>
    <w:rsid w:val="00D577E8"/>
    <w:rsid w:val="00D611C7"/>
    <w:rsid w:val="00DD6420"/>
    <w:rsid w:val="00DE2144"/>
    <w:rsid w:val="00E17925"/>
    <w:rsid w:val="00E236D9"/>
    <w:rsid w:val="00E25DDA"/>
    <w:rsid w:val="00E663D1"/>
    <w:rsid w:val="00E97B3F"/>
    <w:rsid w:val="00EB16B2"/>
    <w:rsid w:val="00F118C6"/>
    <w:rsid w:val="00F41848"/>
    <w:rsid w:val="00F44C9A"/>
    <w:rsid w:val="00F9552D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12B"/>
    <w:pPr>
      <w:widowControl w:val="0"/>
      <w:autoSpaceDE w:val="0"/>
      <w:autoSpaceDN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12B"/>
    <w:pPr>
      <w:widowControl w:val="0"/>
      <w:autoSpaceDE w:val="0"/>
      <w:autoSpaceDN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94d35e49-7ffc-4f6c-9903-e608b8405390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18A-FE9D-463D-A4AF-1A680F79198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78F6F67-20DC-44CE-9668-E2E02EC0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985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16</cp:revision>
  <cp:lastPrinted>2020-01-16T09:34:00Z</cp:lastPrinted>
  <dcterms:created xsi:type="dcterms:W3CDTF">2016-02-05T09:01:00Z</dcterms:created>
  <dcterms:modified xsi:type="dcterms:W3CDTF">2020-01-16T09:34:00Z</dcterms:modified>
</cp:coreProperties>
</file>